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06B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铜仁职业技术学院</w:t>
      </w:r>
      <w:bookmarkStart w:id="0" w:name="“3+3”转段考试（职业技能测试）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“3+3”转段考试</w:t>
      </w:r>
    </w:p>
    <w:p w14:paraId="7E27B49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（职业技能测试）</w:t>
      </w:r>
      <w:bookmarkStart w:id="1" w:name="考务工作方案》的通知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考务工作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</w:t>
      </w:r>
    </w:p>
    <w:p w14:paraId="30E9F73A">
      <w:pPr>
        <w:pStyle w:val="4"/>
        <w:spacing w:before="0" w:line="560" w:lineRule="exact"/>
        <w:ind w:left="0" w:firstLine="640" w:firstLineChars="200"/>
        <w:rPr>
          <w:rFonts w:hint="eastAsia"/>
        </w:rPr>
      </w:pPr>
    </w:p>
    <w:p w14:paraId="45750FBB">
      <w:pPr>
        <w:pStyle w:val="4"/>
        <w:spacing w:before="0" w:line="560" w:lineRule="exact"/>
        <w:ind w:left="0" w:firstLine="640" w:firstLineChars="200"/>
        <w:rPr>
          <w:rFonts w:hint="eastAsia"/>
          <w:lang w:val="en-US"/>
        </w:rPr>
      </w:pPr>
      <w:r>
        <w:rPr>
          <w:lang w:val="en-US"/>
        </w:rPr>
        <w:t>为确保我院</w:t>
      </w:r>
      <w:r>
        <w:rPr>
          <w:rFonts w:hint="eastAsia"/>
          <w:lang w:val="en-US"/>
        </w:rPr>
        <w:t>2025年</w:t>
      </w:r>
      <w:r>
        <w:rPr>
          <w:lang w:val="en-US"/>
        </w:rPr>
        <w:t>“3+3”转段考试工作有序开展，根据《省教育厅关于公布职业院校</w:t>
      </w:r>
      <w:r>
        <w:rPr>
          <w:rFonts w:hint="eastAsia"/>
          <w:lang w:val="en-US"/>
        </w:rPr>
        <w:t>2022</w:t>
      </w:r>
      <w:r>
        <w:rPr>
          <w:lang w:val="en-US"/>
        </w:rPr>
        <w:t>年中高职贯通培养模式试点职业院校名单的通知》等</w:t>
      </w:r>
      <w:r>
        <w:rPr>
          <w:rFonts w:hint="eastAsia"/>
          <w:lang w:val="en-US"/>
        </w:rPr>
        <w:t>文件</w:t>
      </w:r>
      <w:r>
        <w:rPr>
          <w:lang w:val="en-US"/>
        </w:rPr>
        <w:t>，制订本方案。</w:t>
      </w:r>
    </w:p>
    <w:p w14:paraId="7B0DF750">
      <w:pPr>
        <w:pStyle w:val="4"/>
        <w:spacing w:before="6"/>
        <w:rPr>
          <w:rFonts w:hint="eastAsia" w:ascii="黑体" w:eastAsia="黑体"/>
        </w:rPr>
      </w:pPr>
      <w:r>
        <w:rPr>
          <w:rFonts w:hint="eastAsia" w:ascii="黑体" w:eastAsia="黑体"/>
        </w:rPr>
        <w:t>一、成立考务工作领导小组</w:t>
      </w:r>
    </w:p>
    <w:p w14:paraId="64781807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  长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  <w:lang w:val="en-US"/>
        </w:rPr>
        <w:t xml:space="preserve">张家俊  </w:t>
      </w:r>
      <w:r>
        <w:rPr>
          <w:sz w:val="32"/>
          <w:szCs w:val="32"/>
        </w:rPr>
        <w:t>徐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联</w:t>
      </w:r>
    </w:p>
    <w:p w14:paraId="2EFF5A84">
      <w:pPr>
        <w:spacing w:line="560" w:lineRule="exact"/>
        <w:ind w:left="638" w:leftChars="290"/>
        <w:rPr>
          <w:rFonts w:hint="eastAsia"/>
          <w:sz w:val="32"/>
          <w:szCs w:val="32"/>
          <w:lang w:val="en-US"/>
        </w:rPr>
      </w:pP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员：罗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刚</w:t>
      </w:r>
      <w:r>
        <w:rPr>
          <w:rFonts w:hint="eastAsia"/>
          <w:sz w:val="32"/>
          <w:szCs w:val="32"/>
          <w:lang w:val="en-US"/>
        </w:rPr>
        <w:t xml:space="preserve">  陈  琳  张  浩  杨海昆  杨军雄</w:t>
      </w:r>
    </w:p>
    <w:p w14:paraId="7F6B66F5">
      <w:pPr>
        <w:spacing w:line="560" w:lineRule="exact"/>
        <w:ind w:left="638" w:leftChars="290" w:firstLine="1280" w:firstLineChars="400"/>
        <w:rPr>
          <w:rFonts w:hint="eastAsia"/>
          <w:sz w:val="32"/>
          <w:szCs w:val="32"/>
          <w:lang w:val="en-US"/>
        </w:rPr>
      </w:pPr>
      <w:r>
        <w:rPr>
          <w:sz w:val="32"/>
          <w:szCs w:val="32"/>
        </w:rPr>
        <w:t>龙再兴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张黎飞</w:t>
      </w:r>
      <w:r>
        <w:rPr>
          <w:rFonts w:hint="eastAsia"/>
          <w:sz w:val="32"/>
          <w:szCs w:val="32"/>
          <w:lang w:val="en-US"/>
        </w:rPr>
        <w:t xml:space="preserve">  文  立  文晓棠  胡国兵</w:t>
      </w:r>
    </w:p>
    <w:p w14:paraId="5CBF4EB2">
      <w:pPr>
        <w:spacing w:line="560" w:lineRule="exact"/>
        <w:ind w:left="638" w:leftChars="290" w:firstLine="1280" w:firstLineChars="4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郑大志  </w:t>
      </w:r>
      <w:r>
        <w:rPr>
          <w:sz w:val="32"/>
          <w:szCs w:val="32"/>
        </w:rPr>
        <w:t>周章明</w:t>
      </w:r>
      <w:r>
        <w:rPr>
          <w:rFonts w:hint="eastAsia"/>
          <w:sz w:val="32"/>
          <w:szCs w:val="32"/>
          <w:lang w:val="en-US"/>
        </w:rPr>
        <w:t xml:space="preserve">  冯海鹰  彭仁会  徐友英</w:t>
      </w:r>
    </w:p>
    <w:p w14:paraId="7AB57A1C">
      <w:pPr>
        <w:spacing w:line="560" w:lineRule="exact"/>
        <w:ind w:left="638" w:leftChars="290" w:firstLine="1280" w:firstLineChars="4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朱晓毅  陈  康  朱锋钊  曹登科  黄小军</w:t>
      </w:r>
    </w:p>
    <w:p w14:paraId="133DABDD">
      <w:pPr>
        <w:spacing w:line="560" w:lineRule="exact"/>
        <w:ind w:left="638" w:leftChars="290" w:firstLine="1280" w:firstLineChars="4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张  亮(工学院)</w:t>
      </w:r>
    </w:p>
    <w:p w14:paraId="644C8CF3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职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责：审定考务工作方案，巡视考试考场秩序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决策考务过程中的相关重大事宜。</w:t>
      </w:r>
    </w:p>
    <w:p w14:paraId="57F653D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领导小组下设考务办公室，办公室设在教学工作部。</w:t>
      </w:r>
    </w:p>
    <w:p w14:paraId="6037E87E">
      <w:pPr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sz w:val="32"/>
          <w:szCs w:val="32"/>
        </w:rPr>
        <w:t xml:space="preserve">主 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任：</w:t>
      </w:r>
      <w:r>
        <w:rPr>
          <w:rFonts w:hint="eastAsia"/>
          <w:sz w:val="32"/>
          <w:szCs w:val="32"/>
          <w:lang w:val="en-US"/>
        </w:rPr>
        <w:t>张  浩  陈  琳</w:t>
      </w:r>
    </w:p>
    <w:p w14:paraId="7456511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副主任</w:t>
      </w:r>
      <w:r>
        <w:rPr>
          <w:rFonts w:hint="eastAsia"/>
          <w:sz w:val="32"/>
          <w:szCs w:val="32"/>
        </w:rPr>
        <w:t xml:space="preserve">：廖晓琼  </w:t>
      </w:r>
      <w:r>
        <w:rPr>
          <w:rFonts w:hint="eastAsia"/>
          <w:sz w:val="32"/>
          <w:szCs w:val="32"/>
          <w:lang w:val="en-US"/>
        </w:rPr>
        <w:t xml:space="preserve">戚  敏  </w:t>
      </w:r>
      <w:r>
        <w:rPr>
          <w:sz w:val="32"/>
          <w:szCs w:val="32"/>
        </w:rPr>
        <w:t xml:space="preserve">张 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亮</w:t>
      </w:r>
      <w:r>
        <w:rPr>
          <w:rFonts w:hint="eastAsia"/>
          <w:sz w:val="32"/>
          <w:szCs w:val="32"/>
        </w:rPr>
        <w:t>（招生就业部）</w:t>
      </w:r>
    </w:p>
    <w:p w14:paraId="491EEEA6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成 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员：教学工作部全体成员、</w:t>
      </w:r>
      <w:r>
        <w:rPr>
          <w:rFonts w:hint="eastAsia"/>
          <w:sz w:val="32"/>
          <w:szCs w:val="32"/>
        </w:rPr>
        <w:t>招生就业部全体成员、</w:t>
      </w:r>
      <w:r>
        <w:rPr>
          <w:sz w:val="32"/>
          <w:szCs w:val="32"/>
        </w:rPr>
        <w:t>各二级学院相关人员</w:t>
      </w:r>
    </w:p>
    <w:p w14:paraId="6A9C8D8A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职 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责：考试组织及其它日常考务工作安排、协调。</w:t>
      </w:r>
    </w:p>
    <w:p w14:paraId="260C56B1">
      <w:pPr>
        <w:pStyle w:val="4"/>
        <w:spacing w:before="6"/>
        <w:rPr>
          <w:rFonts w:hint="eastAsia" w:ascii="黑体" w:eastAsia="黑体"/>
        </w:rPr>
      </w:pPr>
      <w:r>
        <w:rPr>
          <w:rFonts w:hint="eastAsia" w:ascii="黑体" w:eastAsia="黑体"/>
        </w:rPr>
        <w:t>二、工作小组</w:t>
      </w:r>
    </w:p>
    <w:p w14:paraId="53122E93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（一）职业技能命题及测试工作组</w:t>
      </w:r>
    </w:p>
    <w:p w14:paraId="4ABD577A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组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长：相关二级学院党总支书记、院长</w:t>
      </w:r>
    </w:p>
    <w:p w14:paraId="79A114FE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副组长：相关二级学院党总支副书记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副院长</w:t>
      </w:r>
    </w:p>
    <w:p w14:paraId="1BFD8160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员：相关二级学院教务科、办公室、学生科负责人，专业教研室主任，二级学院党总支</w:t>
      </w:r>
      <w:r>
        <w:rPr>
          <w:rFonts w:hint="eastAsia"/>
          <w:sz w:val="32"/>
          <w:szCs w:val="32"/>
        </w:rPr>
        <w:t>、党支部纪检委员</w:t>
      </w:r>
    </w:p>
    <w:p w14:paraId="548B7498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职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责：</w:t>
      </w:r>
    </w:p>
    <w:p w14:paraId="7FDA4E0E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1.</w:t>
      </w:r>
      <w:r>
        <w:rPr>
          <w:sz w:val="32"/>
          <w:szCs w:val="32"/>
        </w:rPr>
        <w:t>拟定本学院职业技能测试考务工作方案，建立职业技能测试考评员库；</w:t>
      </w:r>
    </w:p>
    <w:p w14:paraId="4F723358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2.</w:t>
      </w:r>
      <w:r>
        <w:rPr>
          <w:sz w:val="32"/>
          <w:szCs w:val="32"/>
        </w:rPr>
        <w:t>建立职业技能测试命题专家库名单，组织专家出题、审题、印刷、密封等工作。</w:t>
      </w:r>
    </w:p>
    <w:p w14:paraId="05C987B6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3.</w:t>
      </w:r>
      <w:r>
        <w:rPr>
          <w:sz w:val="32"/>
          <w:szCs w:val="32"/>
        </w:rPr>
        <w:t>职业技能测试题库的制定、印制、密封与管理；</w:t>
      </w:r>
    </w:p>
    <w:p w14:paraId="5F40CCCE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4.</w:t>
      </w:r>
      <w:r>
        <w:rPr>
          <w:sz w:val="32"/>
          <w:szCs w:val="32"/>
        </w:rPr>
        <w:t>职业技能测试考评员及考务人员培训；</w:t>
      </w:r>
    </w:p>
    <w:p w14:paraId="2B0B3887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5.</w:t>
      </w:r>
      <w:r>
        <w:rPr>
          <w:sz w:val="32"/>
          <w:szCs w:val="32"/>
        </w:rPr>
        <w:t>职业技能测试考场</w:t>
      </w:r>
      <w:r>
        <w:rPr>
          <w:rFonts w:hint="eastAsia" w:hAnsi="仿宋" w:cs="仿宋"/>
          <w:sz w:val="32"/>
          <w:szCs w:val="32"/>
        </w:rPr>
        <w:t>（含候考室）</w:t>
      </w:r>
      <w:r>
        <w:rPr>
          <w:sz w:val="32"/>
          <w:szCs w:val="32"/>
        </w:rPr>
        <w:t>安排；</w:t>
      </w:r>
    </w:p>
    <w:p w14:paraId="0EA16C3C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6.</w:t>
      </w:r>
      <w:r>
        <w:rPr>
          <w:sz w:val="32"/>
          <w:szCs w:val="32"/>
        </w:rPr>
        <w:t>职业技能测试成绩的统计、密封、上报。</w:t>
      </w:r>
    </w:p>
    <w:p w14:paraId="3C259ACC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（二）成绩复核与汇总工作组</w:t>
      </w:r>
    </w:p>
    <w:p w14:paraId="41E4DD23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rFonts w:hint="eastAsia"/>
          <w:sz w:val="32"/>
          <w:szCs w:val="32"/>
        </w:rPr>
        <w:t>长：张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rFonts w:hint="eastAsia"/>
          <w:sz w:val="32"/>
          <w:szCs w:val="32"/>
        </w:rPr>
        <w:t>浩</w:t>
      </w:r>
    </w:p>
    <w:p w14:paraId="26225D3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副组长：</w:t>
      </w:r>
      <w:r>
        <w:rPr>
          <w:rFonts w:hint="eastAsia"/>
          <w:sz w:val="32"/>
          <w:szCs w:val="32"/>
          <w:lang w:val="en-US"/>
        </w:rPr>
        <w:t>戚  敏  张文静</w:t>
      </w:r>
    </w:p>
    <w:p w14:paraId="3FD7ECCC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rFonts w:hint="eastAsia"/>
          <w:sz w:val="32"/>
          <w:szCs w:val="32"/>
        </w:rPr>
        <w:t>员：教学工作部、纪检监察室相关工作人员</w:t>
      </w:r>
    </w:p>
    <w:p w14:paraId="72CC2426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rFonts w:hint="eastAsia"/>
          <w:sz w:val="32"/>
          <w:szCs w:val="32"/>
        </w:rPr>
        <w:t>责：</w:t>
      </w:r>
    </w:p>
    <w:p w14:paraId="5D628FF8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1.</w:t>
      </w:r>
      <w:r>
        <w:rPr>
          <w:rFonts w:hint="eastAsia"/>
          <w:sz w:val="32"/>
          <w:szCs w:val="32"/>
        </w:rPr>
        <w:t>各二级学院职业技能测试成绩复核；</w:t>
      </w:r>
    </w:p>
    <w:p w14:paraId="728B4A4C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2.</w:t>
      </w:r>
      <w:r>
        <w:rPr>
          <w:rFonts w:hint="eastAsia"/>
          <w:sz w:val="32"/>
          <w:szCs w:val="32"/>
        </w:rPr>
        <w:t>各二级学院职业技能测试成绩整理、汇总及移送招生就业部。</w:t>
      </w:r>
    </w:p>
    <w:p w14:paraId="0F162448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）安全保卫工作组</w:t>
      </w:r>
    </w:p>
    <w:p w14:paraId="05BE069C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val="en-US"/>
        </w:rPr>
        <w:t>杨海昆</w:t>
      </w:r>
    </w:p>
    <w:p w14:paraId="0B7A7678">
      <w:pPr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副组长：</w:t>
      </w:r>
      <w:r>
        <w:rPr>
          <w:rFonts w:hint="eastAsia"/>
          <w:sz w:val="32"/>
          <w:szCs w:val="32"/>
          <w:lang w:val="en-US"/>
        </w:rPr>
        <w:t>袁  超</w:t>
      </w:r>
    </w:p>
    <w:p w14:paraId="61812E66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rFonts w:hint="eastAsia"/>
          <w:sz w:val="32"/>
          <w:szCs w:val="32"/>
        </w:rPr>
        <w:t>员：保卫处相关工作人员</w:t>
      </w:r>
    </w:p>
    <w:p w14:paraId="75D29B5F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rFonts w:hint="eastAsia"/>
          <w:sz w:val="32"/>
          <w:szCs w:val="32"/>
        </w:rPr>
        <w:t>责：测试考场安全保卫、警戒线设置。</w:t>
      </w:r>
    </w:p>
    <w:p w14:paraId="6C7C8628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）监督工作组</w:t>
      </w:r>
    </w:p>
    <w:p w14:paraId="1055E378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组  长：</w:t>
      </w:r>
      <w:r>
        <w:rPr>
          <w:rFonts w:hint="eastAsia"/>
          <w:sz w:val="32"/>
          <w:szCs w:val="32"/>
          <w:lang w:val="en-US" w:eastAsia="zh-CN"/>
        </w:rPr>
        <w:t>廖晓琼</w:t>
      </w:r>
    </w:p>
    <w:p w14:paraId="7D551336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  员：</w:t>
      </w:r>
      <w:r>
        <w:rPr>
          <w:rFonts w:hint="eastAsia"/>
          <w:sz w:val="32"/>
          <w:szCs w:val="32"/>
          <w:lang w:val="en-US" w:eastAsia="zh-CN"/>
        </w:rPr>
        <w:t>刘欠欠</w:t>
      </w:r>
      <w:r>
        <w:rPr>
          <w:rFonts w:hint="eastAsia"/>
          <w:sz w:val="32"/>
          <w:szCs w:val="32"/>
        </w:rPr>
        <w:t>、各二级学院纪检</w:t>
      </w:r>
      <w:r>
        <w:rPr>
          <w:rFonts w:hint="eastAsia"/>
          <w:sz w:val="32"/>
          <w:szCs w:val="32"/>
          <w:lang w:val="en-US" w:eastAsia="zh-CN"/>
        </w:rPr>
        <w:t>委</w:t>
      </w:r>
      <w:r>
        <w:rPr>
          <w:rFonts w:hint="eastAsia"/>
          <w:sz w:val="32"/>
          <w:szCs w:val="32"/>
        </w:rPr>
        <w:t>员</w:t>
      </w:r>
    </w:p>
    <w:p w14:paraId="14ED674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  责：</w:t>
      </w:r>
    </w:p>
    <w:p w14:paraId="39A96B29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1.</w:t>
      </w:r>
      <w:r>
        <w:rPr>
          <w:rFonts w:hint="eastAsia"/>
          <w:sz w:val="32"/>
          <w:szCs w:val="32"/>
        </w:rPr>
        <w:t>测试工作流程监督；</w:t>
      </w:r>
    </w:p>
    <w:p w14:paraId="2B0A6D08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2.</w:t>
      </w:r>
      <w:r>
        <w:rPr>
          <w:rFonts w:hint="eastAsia"/>
          <w:sz w:val="32"/>
          <w:szCs w:val="32"/>
        </w:rPr>
        <w:t>测试成绩复核与汇总监督。</w:t>
      </w:r>
    </w:p>
    <w:p w14:paraId="27F6EC05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）保障工作组</w:t>
      </w:r>
    </w:p>
    <w:p w14:paraId="53A9BD3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rFonts w:hint="eastAsia"/>
          <w:sz w:val="32"/>
          <w:szCs w:val="32"/>
        </w:rPr>
        <w:t>长：龙再兴  龙根炳</w:t>
      </w:r>
    </w:p>
    <w:p w14:paraId="44FFEB68">
      <w:pPr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 xml:space="preserve">成 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rFonts w:hint="eastAsia"/>
          <w:sz w:val="32"/>
          <w:szCs w:val="32"/>
        </w:rPr>
        <w:t>员：</w:t>
      </w:r>
      <w:r>
        <w:rPr>
          <w:rFonts w:hint="eastAsia"/>
          <w:sz w:val="32"/>
          <w:szCs w:val="32"/>
          <w:lang w:val="en-US"/>
        </w:rPr>
        <w:t>李浩然  谢腾飞  相关二级学院工作人员</w:t>
      </w:r>
    </w:p>
    <w:p w14:paraId="71D844B2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rFonts w:hint="eastAsia"/>
          <w:sz w:val="32"/>
          <w:szCs w:val="32"/>
        </w:rPr>
        <w:t xml:space="preserve"> 责：</w:t>
      </w:r>
    </w:p>
    <w:p w14:paraId="189E7B71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1.后勤部负责考务相关物资采购</w:t>
      </w:r>
      <w:r>
        <w:rPr>
          <w:rFonts w:hint="eastAsia"/>
          <w:sz w:val="32"/>
          <w:szCs w:val="32"/>
          <w:lang w:val="en-US"/>
        </w:rPr>
        <w:t>统计工作</w:t>
      </w:r>
      <w:r>
        <w:rPr>
          <w:rFonts w:hint="eastAsia"/>
          <w:sz w:val="32"/>
          <w:szCs w:val="32"/>
        </w:rPr>
        <w:t>；</w:t>
      </w:r>
    </w:p>
    <w:p w14:paraId="03B1336A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2.网络中心负责设备调试等工作；</w:t>
      </w:r>
    </w:p>
    <w:p w14:paraId="13050067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  <w:lang w:val="en-US"/>
        </w:rPr>
        <w:t>相关二级学院工作人员做好相关物资预算及报销工作。</w:t>
      </w:r>
    </w:p>
    <w:p w14:paraId="60B4AABF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（六）保密组</w:t>
      </w:r>
    </w:p>
    <w:p w14:paraId="03CE614A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组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长：</w:t>
      </w:r>
      <w:r>
        <w:rPr>
          <w:rFonts w:hint="eastAsia"/>
          <w:sz w:val="32"/>
          <w:szCs w:val="32"/>
        </w:rPr>
        <w:t xml:space="preserve">张  浩  </w:t>
      </w:r>
      <w:r>
        <w:rPr>
          <w:sz w:val="32"/>
          <w:szCs w:val="32"/>
        </w:rPr>
        <w:t>相关二级学院党总支书记</w:t>
      </w:r>
    </w:p>
    <w:p w14:paraId="5EAB9A5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员：</w:t>
      </w:r>
      <w:r>
        <w:rPr>
          <w:rFonts w:hint="eastAsia"/>
          <w:sz w:val="32"/>
          <w:szCs w:val="32"/>
        </w:rPr>
        <w:t xml:space="preserve">廖晓琼 </w:t>
      </w:r>
      <w:r>
        <w:rPr>
          <w:rFonts w:hint="eastAsia"/>
          <w:sz w:val="32"/>
          <w:szCs w:val="32"/>
          <w:lang w:val="en-US" w:eastAsia="zh-CN"/>
        </w:rPr>
        <w:t xml:space="preserve"> 熊景鸣  </w:t>
      </w:r>
      <w:r>
        <w:rPr>
          <w:sz w:val="32"/>
          <w:szCs w:val="32"/>
        </w:rPr>
        <w:t>相关二级学院办公室</w:t>
      </w:r>
      <w:r>
        <w:rPr>
          <w:rFonts w:hint="eastAsia"/>
          <w:sz w:val="32"/>
          <w:szCs w:val="32"/>
        </w:rPr>
        <w:t>负责人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相关</w:t>
      </w:r>
      <w:r>
        <w:rPr>
          <w:sz w:val="32"/>
          <w:szCs w:val="32"/>
        </w:rPr>
        <w:t>二级学院</w:t>
      </w:r>
      <w:r>
        <w:rPr>
          <w:rFonts w:hint="eastAsia"/>
          <w:sz w:val="32"/>
          <w:szCs w:val="32"/>
        </w:rPr>
        <w:t>党总支</w:t>
      </w:r>
      <w:r>
        <w:rPr>
          <w:sz w:val="32"/>
          <w:szCs w:val="32"/>
        </w:rPr>
        <w:t>纪检委员</w:t>
      </w:r>
    </w:p>
    <w:p w14:paraId="1058756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职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责：</w:t>
      </w:r>
    </w:p>
    <w:p w14:paraId="78F3FAA7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负责考务各环节保密工作。</w:t>
      </w:r>
    </w:p>
    <w:p w14:paraId="650C79B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三、测试内容、时间、方式及程序</w:t>
      </w:r>
    </w:p>
    <w:p w14:paraId="0E4D9846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（一）测试内容</w:t>
      </w:r>
    </w:p>
    <w:p w14:paraId="229EF1D5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根据公布的职业技能测试大纲开展测试。</w:t>
      </w:r>
    </w:p>
    <w:p w14:paraId="56CC73EC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（二）测试时间</w:t>
      </w:r>
    </w:p>
    <w:p w14:paraId="370D35B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15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val="en-US"/>
        </w:rPr>
        <w:t>五</w:t>
      </w:r>
      <w:r>
        <w:rPr>
          <w:rFonts w:hint="eastAsia"/>
          <w:sz w:val="32"/>
          <w:szCs w:val="32"/>
        </w:rPr>
        <w:t xml:space="preserve">）13:30～17:00 </w:t>
      </w:r>
    </w:p>
    <w:p w14:paraId="662E2C50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注：每名学生测试时间在8分钟以内。</w:t>
      </w:r>
    </w:p>
    <w:p w14:paraId="1A7B64E4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（三）测试方式</w:t>
      </w:r>
    </w:p>
    <w:p w14:paraId="0C5B9250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测试</w:t>
      </w:r>
      <w:r>
        <w:rPr>
          <w:rFonts w:hint="eastAsia"/>
          <w:sz w:val="32"/>
          <w:szCs w:val="32"/>
          <w:lang w:val="en-US"/>
        </w:rPr>
        <w:t>形式</w:t>
      </w:r>
      <w:r>
        <w:rPr>
          <w:rFonts w:hint="eastAsia"/>
          <w:sz w:val="32"/>
          <w:szCs w:val="32"/>
        </w:rPr>
        <w:t>：职业技能测试</w:t>
      </w:r>
    </w:p>
    <w:p w14:paraId="3813A8AD">
      <w:pPr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测试候考安排：</w:t>
      </w:r>
      <w:r>
        <w:rPr>
          <w:rFonts w:hint="eastAsia"/>
          <w:sz w:val="32"/>
          <w:szCs w:val="32"/>
        </w:rPr>
        <w:t>原则</w:t>
      </w:r>
      <w:r>
        <w:rPr>
          <w:rFonts w:hint="eastAsia"/>
          <w:sz w:val="32"/>
          <w:szCs w:val="32"/>
          <w:lang w:val="en-US"/>
        </w:rPr>
        <w:t>3</w:t>
      </w:r>
      <w:r>
        <w:rPr>
          <w:rFonts w:hint="eastAsia"/>
          <w:sz w:val="32"/>
          <w:szCs w:val="32"/>
        </w:rPr>
        <w:t>0人/组，202</w:t>
      </w:r>
      <w:r>
        <w:rPr>
          <w:rFonts w:hint="eastAsia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15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val="en-US"/>
        </w:rPr>
        <w:t>五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val="en-US"/>
        </w:rPr>
        <w:t>13:10之前所有考生必须进入候考室。</w:t>
      </w:r>
    </w:p>
    <w:p w14:paraId="02360AD7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测试过程全程录像。</w:t>
      </w:r>
    </w:p>
    <w:p w14:paraId="560E42B3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）测试程序</w:t>
      </w:r>
    </w:p>
    <w:p w14:paraId="0A284572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1.</w:t>
      </w:r>
      <w:r>
        <w:rPr>
          <w:rFonts w:hint="eastAsia"/>
          <w:sz w:val="32"/>
          <w:szCs w:val="32"/>
        </w:rPr>
        <w:t>考场联络协调员，依次验证考生身份信息（</w:t>
      </w:r>
      <w:r>
        <w:rPr>
          <w:rFonts w:hint="eastAsia"/>
          <w:sz w:val="32"/>
          <w:szCs w:val="32"/>
          <w:lang w:val="en-US"/>
        </w:rPr>
        <w:t>准考证、</w:t>
      </w:r>
      <w:r>
        <w:rPr>
          <w:rFonts w:hint="eastAsia"/>
          <w:sz w:val="32"/>
          <w:szCs w:val="32"/>
        </w:rPr>
        <w:t>身份证）、抽取测试顺序、宣布测试纪律；</w:t>
      </w:r>
    </w:p>
    <w:p w14:paraId="41FEC2DC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2.考生按照抽取顺序进入考场</w:t>
      </w:r>
      <w:r>
        <w:rPr>
          <w:rFonts w:hint="eastAsia"/>
          <w:sz w:val="32"/>
          <w:szCs w:val="32"/>
        </w:rPr>
        <w:t>，由考生抽取测试题号，</w:t>
      </w:r>
      <w:r>
        <w:rPr>
          <w:rFonts w:hint="eastAsia"/>
          <w:sz w:val="32"/>
          <w:szCs w:val="32"/>
          <w:lang w:val="en-US"/>
        </w:rPr>
        <w:t>并按照要求作答。</w:t>
      </w:r>
    </w:p>
    <w:p w14:paraId="60903FBF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四、经费来源及使用</w:t>
      </w:r>
    </w:p>
    <w:p w14:paraId="6D8340D5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命题、</w:t>
      </w:r>
      <w:r>
        <w:rPr>
          <w:rFonts w:hint="eastAsia"/>
          <w:sz w:val="32"/>
          <w:szCs w:val="32"/>
        </w:rPr>
        <w:t>考务、</w:t>
      </w:r>
      <w:r>
        <w:rPr>
          <w:rFonts w:hint="eastAsia"/>
          <w:sz w:val="32"/>
          <w:szCs w:val="32"/>
          <w:lang w:val="en-US"/>
        </w:rPr>
        <w:t>考官</w:t>
      </w:r>
      <w:r>
        <w:rPr>
          <w:rFonts w:hint="eastAsia"/>
          <w:sz w:val="32"/>
          <w:szCs w:val="32"/>
        </w:rPr>
        <w:t>及监考人员</w:t>
      </w:r>
      <w:r>
        <w:rPr>
          <w:rFonts w:hint="eastAsia"/>
          <w:sz w:val="32"/>
          <w:szCs w:val="32"/>
          <w:lang w:val="en-US"/>
        </w:rPr>
        <w:t>等</w:t>
      </w:r>
      <w:r>
        <w:rPr>
          <w:rFonts w:hint="eastAsia"/>
          <w:sz w:val="32"/>
          <w:szCs w:val="32"/>
        </w:rPr>
        <w:t>费用，参照《铜仁职业技术学院招生考试经费使用管理办法》规定执行。考试用品、命题及制卷等费用，从</w:t>
      </w: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</w:rPr>
        <w:t>分类考试费中开支，据实报销。</w:t>
      </w:r>
    </w:p>
    <w:p w14:paraId="5E67CB3F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五、其它工作安排</w:t>
      </w:r>
    </w:p>
    <w:p w14:paraId="5109BCD1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（一）考场设置及人员安排</w:t>
      </w:r>
    </w:p>
    <w:p w14:paraId="0C9900F3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二级学院根据报考学生人数，按</w:t>
      </w:r>
      <w:r>
        <w:rPr>
          <w:rFonts w:hint="eastAsia"/>
          <w:sz w:val="32"/>
          <w:szCs w:val="32"/>
          <w:lang w:val="en-US" w:eastAsia="zh-CN"/>
        </w:rPr>
        <w:t>30人/考场为</w:t>
      </w:r>
      <w:r>
        <w:rPr>
          <w:rFonts w:hint="eastAsia"/>
          <w:sz w:val="32"/>
          <w:szCs w:val="32"/>
        </w:rPr>
        <w:t>标准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设置考场数，各二级学院</w:t>
      </w:r>
      <w:r>
        <w:rPr>
          <w:rFonts w:hint="eastAsia"/>
          <w:sz w:val="32"/>
          <w:szCs w:val="32"/>
          <w:lang w:val="en-US" w:eastAsia="zh-CN"/>
        </w:rPr>
        <w:t>负责</w:t>
      </w:r>
      <w:r>
        <w:rPr>
          <w:rFonts w:hint="eastAsia"/>
          <w:sz w:val="32"/>
          <w:szCs w:val="32"/>
        </w:rPr>
        <w:t>填写考场一览表，教学工作部负责考场协调。每个考场内设考评员3人（</w:t>
      </w:r>
      <w:r>
        <w:rPr>
          <w:rFonts w:hint="eastAsia"/>
          <w:sz w:val="32"/>
          <w:szCs w:val="32"/>
          <w:lang w:val="en-US" w:eastAsia="zh-CN"/>
        </w:rPr>
        <w:t>主考官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eastAsia"/>
          <w:sz w:val="32"/>
          <w:szCs w:val="32"/>
        </w:rPr>
        <w:t>，考官2</w:t>
      </w: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监督与计时计分工作人员1人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考场协调联络员2</w:t>
      </w: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eastAsia"/>
          <w:sz w:val="32"/>
          <w:szCs w:val="32"/>
        </w:rPr>
        <w:t>。二级学院需在</w:t>
      </w:r>
      <w:r>
        <w:rPr>
          <w:rFonts w:hint="eastAsia"/>
          <w:sz w:val="32"/>
          <w:szCs w:val="32"/>
          <w:lang w:val="en-US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12</w:t>
      </w:r>
      <w:r>
        <w:rPr>
          <w:rFonts w:hint="eastAsia"/>
          <w:sz w:val="32"/>
          <w:szCs w:val="32"/>
        </w:rPr>
        <w:t>日前将本学院“3+3”转段测试工作方案（含测试的总体安排、考场安排、联络员及考评员库）交教学工作部</w:t>
      </w:r>
      <w:r>
        <w:rPr>
          <w:rFonts w:hint="eastAsia"/>
          <w:sz w:val="32"/>
          <w:szCs w:val="32"/>
          <w:lang w:val="en-US"/>
        </w:rPr>
        <w:t>胡超</w:t>
      </w:r>
      <w:r>
        <w:rPr>
          <w:rFonts w:hint="eastAsia"/>
          <w:sz w:val="32"/>
          <w:szCs w:val="32"/>
        </w:rPr>
        <w:t>。</w:t>
      </w:r>
    </w:p>
    <w:p w14:paraId="3EB4A76B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（二）召开考务工作会</w:t>
      </w:r>
    </w:p>
    <w:p w14:paraId="6F34D3B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各二级学院应在测试前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天完成召开考务工作会议，部署各项工作，传达考试相关要求、纪律、相关表格的填写。</w:t>
      </w:r>
    </w:p>
    <w:p w14:paraId="27874036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（三）考试大纲编写与公布</w:t>
      </w:r>
    </w:p>
    <w:p w14:paraId="2FF85A36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各招生专业负责职业技能测试考试大纲的编写，并于</w:t>
      </w:r>
      <w:r>
        <w:rPr>
          <w:rFonts w:hint="eastAsia"/>
          <w:sz w:val="32"/>
          <w:szCs w:val="32"/>
          <w:lang w:val="en-US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11</w:t>
      </w:r>
      <w:r>
        <w:rPr>
          <w:rFonts w:hint="eastAsia"/>
          <w:sz w:val="32"/>
          <w:szCs w:val="32"/>
        </w:rPr>
        <w:t>日前将考试大纲发教学工作部</w:t>
      </w:r>
      <w:r>
        <w:rPr>
          <w:rFonts w:hint="eastAsia"/>
          <w:sz w:val="32"/>
          <w:szCs w:val="32"/>
          <w:lang w:val="en-US"/>
        </w:rPr>
        <w:t>胡超</w:t>
      </w:r>
      <w:r>
        <w:rPr>
          <w:rFonts w:hint="eastAsia"/>
          <w:sz w:val="32"/>
          <w:szCs w:val="32"/>
        </w:rPr>
        <w:t>。“3+3”转段测试考务工作办公室负责职业技能测试大纲面向社会公布。</w:t>
      </w:r>
    </w:p>
    <w:p w14:paraId="2145226C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）测试当天安排</w:t>
      </w:r>
    </w:p>
    <w:p w14:paraId="75BC7A78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1.命题安排</w:t>
      </w:r>
    </w:p>
    <w:p w14:paraId="750F76A0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命题时间：2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15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val="en-US"/>
        </w:rPr>
        <w:t>五</w:t>
      </w:r>
      <w:r>
        <w:rPr>
          <w:rFonts w:hint="eastAsia"/>
          <w:sz w:val="32"/>
          <w:szCs w:val="32"/>
        </w:rPr>
        <w:t>），0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00-11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</w:p>
    <w:p w14:paraId="630FE488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命题人员抽取：二级学院根据按专业建立的命题人员库，每专业随机抽取2名命题人员。</w:t>
      </w:r>
    </w:p>
    <w:p w14:paraId="5DA17C2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命题要求：</w:t>
      </w:r>
      <w:r>
        <w:rPr>
          <w:sz w:val="32"/>
          <w:szCs w:val="32"/>
        </w:rPr>
        <w:t>职业技能测试题命题（两套）每套10个题，</w:t>
      </w:r>
      <w:r>
        <w:rPr>
          <w:rFonts w:hint="eastAsia"/>
          <w:sz w:val="32"/>
          <w:szCs w:val="32"/>
        </w:rPr>
        <w:t>同时配套测评打分标准。临考前随机抽取1套，测试时</w:t>
      </w:r>
      <w:r>
        <w:rPr>
          <w:sz w:val="32"/>
          <w:szCs w:val="32"/>
        </w:rPr>
        <w:t>考生随机抽取两道题作答。</w:t>
      </w:r>
    </w:p>
    <w:p w14:paraId="3AC4817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</w:t>
      </w:r>
      <w:r>
        <w:rPr>
          <w:rFonts w:hint="eastAsia"/>
          <w:sz w:val="32"/>
          <w:szCs w:val="32"/>
        </w:rPr>
        <w:t>.考务人员时间安排</w:t>
      </w:r>
    </w:p>
    <w:p w14:paraId="5E12CAD8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测试准备：202</w:t>
      </w:r>
      <w:r>
        <w:rPr>
          <w:rFonts w:hint="eastAsia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15</w:t>
      </w:r>
      <w:r>
        <w:rPr>
          <w:rFonts w:hint="eastAsia"/>
          <w:sz w:val="32"/>
          <w:szCs w:val="32"/>
        </w:rPr>
        <w:t>日09:00～12:30</w:t>
      </w:r>
    </w:p>
    <w:p w14:paraId="2A8BF57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测试时间：202</w:t>
      </w:r>
      <w:r>
        <w:rPr>
          <w:rFonts w:hint="eastAsia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15</w:t>
      </w:r>
      <w:r>
        <w:rPr>
          <w:rFonts w:hint="eastAsia"/>
          <w:sz w:val="32"/>
          <w:szCs w:val="32"/>
        </w:rPr>
        <w:t>日13:30～17:00</w:t>
      </w:r>
    </w:p>
    <w:p w14:paraId="4C900A2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3</w:t>
      </w:r>
      <w:r>
        <w:rPr>
          <w:rFonts w:hint="eastAsia"/>
          <w:sz w:val="32"/>
          <w:szCs w:val="32"/>
        </w:rPr>
        <w:t>.测试试题分发</w:t>
      </w:r>
    </w:p>
    <w:p w14:paraId="40794944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测试试题将由二级学院测试工作组分发各考场；测试开始后，各考场测试试题题号由测试考生</w:t>
      </w:r>
      <w:r>
        <w:rPr>
          <w:rFonts w:hint="eastAsia"/>
          <w:sz w:val="32"/>
          <w:szCs w:val="32"/>
          <w:lang w:val="en-US"/>
        </w:rPr>
        <w:t>在</w:t>
      </w:r>
      <w:r>
        <w:rPr>
          <w:rFonts w:hint="eastAsia"/>
          <w:sz w:val="32"/>
          <w:szCs w:val="32"/>
        </w:rPr>
        <w:t>考评员的监督下抽取。接收的测试试题的保管、保密与分发由各测试小组负责。</w:t>
      </w:r>
    </w:p>
    <w:p w14:paraId="42020C23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4.</w:t>
      </w:r>
      <w:r>
        <w:rPr>
          <w:rFonts w:hint="eastAsia"/>
          <w:sz w:val="32"/>
          <w:szCs w:val="32"/>
        </w:rPr>
        <w:t>测试成绩及报送</w:t>
      </w:r>
    </w:p>
    <w:p w14:paraId="4DEFE82F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考生测试成绩取3名考评员的平均分，保留到小数点后两位。测试完毕后，3名考评员与工作人员需在考场成绩汇总表上签字确认，并在考场内完成成绩及相关资料密封。</w:t>
      </w:r>
    </w:p>
    <w:p w14:paraId="111613CF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各二级学院测试完毕后，第一时间将密封成绩交C栋楼二楼会议室刘欠欠老师处。</w:t>
      </w:r>
    </w:p>
    <w:p w14:paraId="4AF8EE02">
      <w:pPr>
        <w:spacing w:line="560" w:lineRule="exact"/>
        <w:ind w:left="1918" w:leftChars="290" w:hanging="1280" w:hangingChars="400"/>
        <w:rPr>
          <w:rFonts w:hint="eastAsia"/>
          <w:sz w:val="32"/>
          <w:szCs w:val="32"/>
        </w:rPr>
      </w:pPr>
    </w:p>
    <w:p w14:paraId="71FE0F55">
      <w:pPr>
        <w:spacing w:line="560" w:lineRule="exact"/>
        <w:ind w:left="1918" w:leftChars="290" w:hanging="1280" w:hanging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附件：1.铜仁职业技术学院“3+3”转段考试职业技能测试守则</w:t>
      </w:r>
    </w:p>
    <w:p w14:paraId="4F5168D0">
      <w:pPr>
        <w:spacing w:line="560" w:lineRule="exact"/>
        <w:ind w:left="1915" w:leftChars="725" w:hanging="320" w:hanging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2.</w:t>
      </w:r>
      <w:r>
        <w:rPr>
          <w:rFonts w:hint="eastAsia"/>
          <w:sz w:val="32"/>
          <w:szCs w:val="32"/>
        </w:rPr>
        <w:t>铜仁职业技术学院“3+3”转段考试职业技能测试考务相关表格</w:t>
      </w:r>
    </w:p>
    <w:p w14:paraId="2B0DAB7C">
      <w:pPr>
        <w:wordWrap w:val="0"/>
        <w:spacing w:line="560" w:lineRule="exact"/>
        <w:ind w:firstLine="640" w:firstLineChars="200"/>
        <w:jc w:val="right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教学工作部</w:t>
      </w:r>
    </w:p>
    <w:p w14:paraId="416395AD">
      <w:pPr>
        <w:spacing w:line="560" w:lineRule="exact"/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8</w:t>
      </w:r>
      <w:r>
        <w:rPr>
          <w:rFonts w:hint="eastAsia"/>
          <w:sz w:val="32"/>
          <w:szCs w:val="32"/>
        </w:rPr>
        <w:t>日</w:t>
      </w:r>
    </w:p>
    <w:p w14:paraId="5180572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4DF9920F"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附件1</w:t>
      </w:r>
    </w:p>
    <w:p w14:paraId="4A0738D0">
      <w:pPr>
        <w:jc w:val="center"/>
        <w:rPr>
          <w:rFonts w:hint="eastAsia" w:ascii="仿宋" w:hAnsi="仿宋" w:eastAsia="仿宋"/>
        </w:rPr>
      </w:pPr>
    </w:p>
    <w:p w14:paraId="54688E3B">
      <w:pPr>
        <w:jc w:val="center"/>
        <w:rPr>
          <w:rFonts w:hint="eastAsia" w:ascii="仿宋" w:hAnsi="仿宋" w:eastAsia="仿宋"/>
        </w:rPr>
      </w:pPr>
    </w:p>
    <w:p w14:paraId="037A3763">
      <w:pPr>
        <w:jc w:val="center"/>
        <w:rPr>
          <w:rFonts w:hint="eastAsia" w:ascii="仿宋" w:hAnsi="仿宋" w:eastAsia="仿宋"/>
        </w:rPr>
      </w:pPr>
    </w:p>
    <w:p w14:paraId="5665F384">
      <w:pPr>
        <w:jc w:val="center"/>
        <w:rPr>
          <w:rFonts w:hint="eastAsia" w:ascii="仿宋" w:hAnsi="仿宋" w:eastAsia="仿宋"/>
        </w:rPr>
      </w:pPr>
    </w:p>
    <w:p w14:paraId="4D761318">
      <w:pPr>
        <w:jc w:val="center"/>
        <w:rPr>
          <w:rFonts w:hint="eastAsia" w:ascii="仿宋" w:hAnsi="仿宋" w:eastAsia="仿宋"/>
        </w:rPr>
      </w:pPr>
    </w:p>
    <w:p w14:paraId="1DB1610D">
      <w:pPr>
        <w:jc w:val="center"/>
        <w:rPr>
          <w:rFonts w:hint="eastAsia" w:ascii="仿宋" w:hAnsi="仿宋" w:eastAsia="仿宋"/>
        </w:rPr>
      </w:pPr>
    </w:p>
    <w:p w14:paraId="55E4F392">
      <w:pPr>
        <w:jc w:val="center"/>
        <w:rPr>
          <w:rFonts w:hint="eastAsia" w:ascii="仿宋" w:hAnsi="仿宋" w:eastAsia="仿宋"/>
        </w:rPr>
      </w:pPr>
    </w:p>
    <w:p w14:paraId="07238F4E">
      <w:pPr>
        <w:spacing w:line="10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铜仁职业技术学院“3+3”</w:t>
      </w:r>
      <w:r>
        <w:rPr>
          <w:rFonts w:hint="eastAsia" w:ascii="仿宋" w:hAnsi="仿宋" w:eastAsia="仿宋" w:cs="仿宋"/>
          <w:b/>
          <w:bCs/>
          <w:sz w:val="44"/>
          <w:szCs w:val="44"/>
          <w:lang w:val="zh-CN"/>
        </w:rPr>
        <w:t>转段考试</w:t>
      </w:r>
    </w:p>
    <w:p w14:paraId="5F63C85B">
      <w:pPr>
        <w:spacing w:line="10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职业技能测试守则</w:t>
      </w:r>
    </w:p>
    <w:p w14:paraId="32BD565D">
      <w:pPr>
        <w:jc w:val="center"/>
        <w:rPr>
          <w:rFonts w:hint="eastAsia" w:ascii="仿宋" w:hAnsi="仿宋" w:eastAsia="仿宋"/>
          <w:b/>
          <w:sz w:val="96"/>
        </w:rPr>
      </w:pPr>
    </w:p>
    <w:p w14:paraId="308913D5">
      <w:pPr>
        <w:jc w:val="center"/>
        <w:rPr>
          <w:rFonts w:hint="eastAsia" w:ascii="仿宋" w:hAnsi="仿宋" w:eastAsia="仿宋"/>
          <w:b/>
          <w:sz w:val="96"/>
        </w:rPr>
      </w:pPr>
    </w:p>
    <w:p w14:paraId="408DEB65">
      <w:pPr>
        <w:jc w:val="center"/>
        <w:rPr>
          <w:rFonts w:hint="eastAsia" w:ascii="仿宋" w:hAnsi="仿宋" w:eastAsia="仿宋"/>
          <w:b/>
          <w:sz w:val="96"/>
        </w:rPr>
      </w:pPr>
    </w:p>
    <w:p w14:paraId="3AB47E5D">
      <w:pPr>
        <w:rPr>
          <w:rFonts w:hint="eastAsia" w:ascii="仿宋" w:hAnsi="仿宋" w:eastAsia="仿宋"/>
          <w:b/>
          <w:sz w:val="96"/>
        </w:rPr>
      </w:pPr>
    </w:p>
    <w:p w14:paraId="13CF0458">
      <w:pPr>
        <w:jc w:val="center"/>
        <w:rPr>
          <w:rFonts w:hint="eastAsia" w:ascii="仿宋" w:hAnsi="仿宋" w:eastAsia="仿宋"/>
          <w:b/>
          <w:sz w:val="96"/>
        </w:rPr>
      </w:pPr>
    </w:p>
    <w:p w14:paraId="484BC357">
      <w:pPr>
        <w:jc w:val="center"/>
        <w:rPr>
          <w:rFonts w:hint="eastAsia" w:ascii="仿宋" w:hAnsi="仿宋" w:eastAsia="仿宋"/>
          <w:b/>
          <w:sz w:val="40"/>
          <w:szCs w:val="40"/>
        </w:rPr>
      </w:pPr>
    </w:p>
    <w:p w14:paraId="3C148EFE">
      <w:pPr>
        <w:jc w:val="center"/>
        <w:rPr>
          <w:rFonts w:hint="eastAsia" w:ascii="仿宋" w:hAnsi="仿宋" w:eastAsia="仿宋"/>
          <w:b/>
          <w:sz w:val="48"/>
          <w:szCs w:val="48"/>
        </w:rPr>
      </w:pPr>
    </w:p>
    <w:p w14:paraId="0899AAC5">
      <w:pPr>
        <w:jc w:val="center"/>
        <w:rPr>
          <w:rFonts w:hint="eastAsia" w:ascii="仿宋" w:hAnsi="仿宋" w:eastAsia="仿宋"/>
          <w:b/>
          <w:sz w:val="48"/>
          <w:szCs w:val="48"/>
        </w:rPr>
      </w:pPr>
    </w:p>
    <w:p w14:paraId="5B746653">
      <w:pPr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目  录</w:t>
      </w:r>
    </w:p>
    <w:p w14:paraId="18010663">
      <w:pPr>
        <w:rPr>
          <w:rFonts w:hint="eastAsia" w:ascii="仿宋" w:hAnsi="仿宋" w:eastAsia="仿宋" w:cs="仿宋"/>
          <w:kern w:val="0"/>
          <w:szCs w:val="21"/>
        </w:rPr>
      </w:pPr>
    </w:p>
    <w:p w14:paraId="1FF72885">
      <w:pPr>
        <w:pStyle w:val="7"/>
        <w:tabs>
          <w:tab w:val="right" w:leader="dot" w:pos="8306"/>
        </w:tabs>
      </w:pPr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TOC \o "1-1" \h \z \u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_Toc12271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bCs/>
          <w:szCs w:val="36"/>
        </w:rPr>
        <w:t>铜仁职业技术学院“3+3”</w:t>
      </w:r>
      <w:r>
        <w:rPr>
          <w:rFonts w:hint="eastAsia" w:ascii="仿宋" w:hAnsi="仿宋" w:eastAsia="仿宋"/>
          <w:bCs/>
          <w:szCs w:val="36"/>
          <w:lang w:val="zh-CN"/>
        </w:rPr>
        <w:t>转段考试</w:t>
      </w:r>
      <w:r>
        <w:rPr>
          <w:rFonts w:hint="eastAsia" w:ascii="仿宋" w:hAnsi="仿宋" w:eastAsia="仿宋"/>
          <w:bCs/>
          <w:szCs w:val="36"/>
        </w:rPr>
        <w:t>职业技能测试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_Toc20249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bCs/>
          <w:szCs w:val="36"/>
        </w:rPr>
        <w:t>考生须</w:t>
      </w:r>
      <w:r>
        <w:rPr>
          <w:rFonts w:hint="eastAsia" w:ascii="仿宋" w:hAnsi="仿宋" w:eastAsia="仿宋"/>
          <w:szCs w:val="36"/>
        </w:rPr>
        <w:t>知</w:t>
      </w:r>
      <w:r>
        <w:tab/>
      </w:r>
      <w:r>
        <w:fldChar w:fldCharType="begin"/>
      </w:r>
      <w:r>
        <w:instrText xml:space="preserve"> PAGEREF _Toc20249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 w14:paraId="0FAC9507">
      <w:pPr>
        <w:pStyle w:val="7"/>
        <w:tabs>
          <w:tab w:val="right" w:leader="dot" w:pos="8306"/>
        </w:tabs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_Toc29484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bCs/>
          <w:szCs w:val="36"/>
        </w:rPr>
        <w:t>铜仁职业技术学院“3+3”</w:t>
      </w:r>
      <w:r>
        <w:rPr>
          <w:rFonts w:hint="eastAsia" w:ascii="仿宋" w:hAnsi="仿宋" w:eastAsia="仿宋"/>
          <w:bCs/>
          <w:szCs w:val="36"/>
          <w:lang w:val="zh-CN"/>
        </w:rPr>
        <w:t>转段考试</w:t>
      </w:r>
      <w:r>
        <w:rPr>
          <w:rFonts w:hint="eastAsia" w:ascii="仿宋" w:hAnsi="仿宋" w:eastAsia="仿宋"/>
          <w:bCs/>
          <w:szCs w:val="36"/>
        </w:rPr>
        <w:t>职业技能测试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_Toc29681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bCs/>
          <w:szCs w:val="36"/>
        </w:rPr>
        <w:t>考官守</w:t>
      </w:r>
      <w:r>
        <w:rPr>
          <w:rFonts w:hint="eastAsia" w:ascii="仿宋" w:hAnsi="仿宋" w:eastAsia="仿宋"/>
          <w:szCs w:val="36"/>
        </w:rPr>
        <w:t>则</w:t>
      </w:r>
      <w:r>
        <w:tab/>
      </w:r>
      <w:r>
        <w:fldChar w:fldCharType="begin"/>
      </w:r>
      <w:r>
        <w:instrText xml:space="preserve"> PAGEREF _Toc29681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 w14:paraId="5F6FE4E5">
      <w:pPr>
        <w:pStyle w:val="7"/>
        <w:tabs>
          <w:tab w:val="right" w:leader="dot" w:pos="8306"/>
        </w:tabs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_Toc5527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szCs w:val="36"/>
        </w:rPr>
        <w:t>铜仁职业技</w:t>
      </w:r>
      <w:r>
        <w:rPr>
          <w:rFonts w:hint="eastAsia" w:ascii="仿宋" w:hAnsi="仿宋" w:eastAsia="仿宋"/>
          <w:bCs/>
          <w:szCs w:val="36"/>
        </w:rPr>
        <w:t>术学院“3+3”转段考试职业技能测试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_Toc17396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bCs/>
          <w:szCs w:val="36"/>
        </w:rPr>
        <w:t>考</w:t>
      </w:r>
      <w:r>
        <w:rPr>
          <w:rFonts w:hint="eastAsia" w:ascii="仿宋" w:hAnsi="仿宋" w:eastAsia="仿宋"/>
          <w:szCs w:val="36"/>
        </w:rPr>
        <w:t>生守则</w:t>
      </w:r>
      <w:r>
        <w:tab/>
      </w:r>
      <w:r>
        <w:fldChar w:fldCharType="begin"/>
      </w:r>
      <w:r>
        <w:instrText xml:space="preserve"> PAGEREF _Toc17396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 w14:paraId="490EC998">
      <w:pPr>
        <w:pStyle w:val="7"/>
        <w:tabs>
          <w:tab w:val="right" w:leader="dot" w:pos="8306"/>
        </w:tabs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_Toc16738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szCs w:val="36"/>
        </w:rPr>
        <w:t>铜仁职业技</w:t>
      </w:r>
      <w:r>
        <w:rPr>
          <w:rFonts w:hint="eastAsia" w:ascii="仿宋" w:hAnsi="仿宋" w:eastAsia="仿宋"/>
          <w:bCs/>
          <w:szCs w:val="36"/>
        </w:rPr>
        <w:t>术学院“3+3”转段考试职业技能测试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_Toc10295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szCs w:val="36"/>
        </w:rPr>
        <w:t>考场纪律</w:t>
      </w:r>
      <w:r>
        <w:tab/>
      </w:r>
      <w:r>
        <w:fldChar w:fldCharType="begin"/>
      </w:r>
      <w:r>
        <w:instrText xml:space="preserve"> PAGEREF _Toc10295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 w14:paraId="09E79408">
      <w:pPr>
        <w:pStyle w:val="7"/>
        <w:tabs>
          <w:tab w:val="right" w:leader="dot" w:pos="8306"/>
        </w:tabs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_Toc11346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szCs w:val="36"/>
        </w:rPr>
        <w:t>铜仁职业技</w:t>
      </w:r>
      <w:r>
        <w:rPr>
          <w:rFonts w:hint="eastAsia" w:ascii="仿宋" w:hAnsi="仿宋" w:eastAsia="仿宋"/>
          <w:bCs/>
          <w:szCs w:val="36"/>
        </w:rPr>
        <w:t>术学院“3+3”转段考试职业技能测试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_Toc13411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/>
          <w:szCs w:val="36"/>
        </w:rPr>
        <w:t>考生违纪处理规定</w:t>
      </w:r>
      <w:r>
        <w:tab/>
      </w:r>
      <w:r>
        <w:fldChar w:fldCharType="begin"/>
      </w:r>
      <w:r>
        <w:instrText xml:space="preserve"> PAGEREF _Toc13411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 w14:paraId="69E2FBDF"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Cs w:val="21"/>
        </w:rPr>
        <w:fldChar w:fldCharType="end"/>
      </w:r>
    </w:p>
    <w:p w14:paraId="74BF46A0">
      <w:pPr>
        <w:rPr>
          <w:rFonts w:hint="eastAsia" w:ascii="仿宋" w:hAnsi="仿宋" w:eastAsia="仿宋"/>
          <w:sz w:val="30"/>
          <w:szCs w:val="30"/>
        </w:rPr>
      </w:pPr>
    </w:p>
    <w:p w14:paraId="38C51657">
      <w:pPr>
        <w:rPr>
          <w:rFonts w:hint="eastAsia" w:ascii="仿宋" w:hAnsi="仿宋" w:eastAsia="仿宋"/>
          <w:sz w:val="30"/>
          <w:szCs w:val="30"/>
        </w:rPr>
      </w:pPr>
    </w:p>
    <w:p w14:paraId="19AD38AF">
      <w:pPr>
        <w:rPr>
          <w:rFonts w:hint="eastAsia" w:ascii="仿宋" w:hAnsi="仿宋" w:eastAsia="仿宋"/>
          <w:sz w:val="30"/>
          <w:szCs w:val="30"/>
        </w:rPr>
      </w:pPr>
    </w:p>
    <w:p w14:paraId="1822DA0D">
      <w:pPr>
        <w:rPr>
          <w:rFonts w:hint="eastAsia" w:ascii="仿宋" w:hAnsi="仿宋" w:eastAsia="仿宋"/>
          <w:sz w:val="30"/>
          <w:szCs w:val="30"/>
        </w:rPr>
      </w:pPr>
    </w:p>
    <w:p w14:paraId="4FEE5536">
      <w:pPr>
        <w:rPr>
          <w:rFonts w:hint="eastAsia" w:ascii="仿宋" w:hAnsi="仿宋" w:eastAsia="仿宋"/>
          <w:sz w:val="30"/>
          <w:szCs w:val="30"/>
        </w:rPr>
      </w:pPr>
    </w:p>
    <w:p w14:paraId="79512766">
      <w:pPr>
        <w:rPr>
          <w:rFonts w:hint="eastAsia" w:ascii="仿宋" w:hAnsi="仿宋" w:eastAsia="仿宋"/>
          <w:sz w:val="30"/>
          <w:szCs w:val="30"/>
        </w:rPr>
      </w:pPr>
    </w:p>
    <w:p w14:paraId="1685886D">
      <w:pPr>
        <w:rPr>
          <w:rFonts w:hint="eastAsia" w:ascii="仿宋" w:hAnsi="仿宋" w:eastAsia="仿宋"/>
          <w:sz w:val="30"/>
          <w:szCs w:val="30"/>
        </w:rPr>
      </w:pPr>
    </w:p>
    <w:p w14:paraId="74F37E54">
      <w:pPr>
        <w:rPr>
          <w:rFonts w:hint="eastAsia" w:ascii="仿宋" w:hAnsi="仿宋" w:eastAsia="仿宋"/>
          <w:sz w:val="30"/>
          <w:szCs w:val="30"/>
        </w:rPr>
      </w:pPr>
    </w:p>
    <w:p w14:paraId="249BCB47">
      <w:pPr>
        <w:rPr>
          <w:rFonts w:hint="eastAsia" w:ascii="仿宋" w:hAnsi="仿宋" w:eastAsia="仿宋"/>
          <w:sz w:val="30"/>
          <w:szCs w:val="30"/>
        </w:rPr>
      </w:pPr>
    </w:p>
    <w:p w14:paraId="53254929">
      <w:pPr>
        <w:rPr>
          <w:rFonts w:hint="eastAsia" w:ascii="仿宋" w:hAnsi="仿宋" w:eastAsia="仿宋"/>
          <w:sz w:val="30"/>
          <w:szCs w:val="30"/>
        </w:rPr>
      </w:pPr>
    </w:p>
    <w:p w14:paraId="45C49FFD">
      <w:pPr>
        <w:rPr>
          <w:rFonts w:hint="eastAsia" w:ascii="仿宋" w:hAnsi="仿宋" w:eastAsia="仿宋"/>
          <w:sz w:val="30"/>
          <w:szCs w:val="30"/>
        </w:rPr>
      </w:pPr>
    </w:p>
    <w:p w14:paraId="6DDF942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</w:p>
    <w:p w14:paraId="1DC24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/>
          <w:kern w:val="0"/>
          <w:sz w:val="36"/>
          <w:szCs w:val="36"/>
        </w:rPr>
      </w:pPr>
      <w:bookmarkStart w:id="2" w:name="_Toc12271"/>
      <w:r>
        <w:rPr>
          <w:rFonts w:hint="eastAsia" w:ascii="仿宋" w:hAnsi="仿宋" w:eastAsia="仿宋"/>
          <w:kern w:val="0"/>
          <w:sz w:val="36"/>
          <w:szCs w:val="36"/>
        </w:rPr>
        <w:t>铜仁职业技术学院“3+3”</w:t>
      </w:r>
      <w:r>
        <w:rPr>
          <w:rFonts w:hint="eastAsia" w:ascii="仿宋" w:hAnsi="仿宋" w:eastAsia="仿宋"/>
          <w:kern w:val="0"/>
          <w:sz w:val="36"/>
          <w:szCs w:val="36"/>
          <w:lang w:val="zh-CN"/>
        </w:rPr>
        <w:t>转段考试</w:t>
      </w:r>
      <w:r>
        <w:rPr>
          <w:rFonts w:hint="eastAsia" w:ascii="仿宋" w:hAnsi="仿宋" w:eastAsia="仿宋"/>
          <w:kern w:val="0"/>
          <w:sz w:val="36"/>
          <w:szCs w:val="36"/>
        </w:rPr>
        <w:t>职业技能测试</w:t>
      </w:r>
      <w:bookmarkEnd w:id="2"/>
    </w:p>
    <w:p w14:paraId="39B2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hint="eastAsia" w:ascii="仿宋" w:hAnsi="仿宋" w:eastAsia="仿宋"/>
          <w:kern w:val="0"/>
          <w:sz w:val="36"/>
          <w:szCs w:val="36"/>
        </w:rPr>
      </w:pPr>
      <w:bookmarkStart w:id="3" w:name="_Toc20249"/>
      <w:r>
        <w:rPr>
          <w:rFonts w:hint="eastAsia" w:ascii="仿宋" w:hAnsi="仿宋" w:eastAsia="仿宋"/>
          <w:kern w:val="0"/>
          <w:sz w:val="36"/>
          <w:szCs w:val="36"/>
        </w:rPr>
        <w:t>考生须知</w:t>
      </w:r>
      <w:bookmarkEnd w:id="3"/>
    </w:p>
    <w:p w14:paraId="3BD4F666">
      <w:pPr>
        <w:outlineLvl w:val="9"/>
        <w:rPr>
          <w:rFonts w:hint="eastAsia" w:ascii="仿宋" w:hAnsi="仿宋" w:eastAsia="仿宋"/>
        </w:rPr>
      </w:pPr>
    </w:p>
    <w:p w14:paraId="6D840E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一、考生参加职业技能测试应携带《准考证》和本人《身份证》，未带《准考证》和本人《身份证》者，不得参加职业技能测试。</w:t>
      </w:r>
    </w:p>
    <w:p w14:paraId="0AAD93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ahoma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二、考生应按照规定的时间、地点报到，接受验证。超过职业技能测试报</w:t>
      </w:r>
      <w:r>
        <w:rPr>
          <w:rFonts w:hint="eastAsia" w:ascii="仿宋" w:hAnsi="仿宋" w:eastAsia="仿宋" w:cs="Tahoma"/>
          <w:color w:val="auto"/>
          <w:kern w:val="0"/>
          <w:sz w:val="28"/>
          <w:szCs w:val="28"/>
        </w:rPr>
        <w:t>到时间</w:t>
      </w:r>
      <w:r>
        <w:rPr>
          <w:rFonts w:hint="eastAsia" w:ascii="仿宋" w:hAnsi="仿宋" w:eastAsia="仿宋" w:cs="Tahoma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Tahoma"/>
          <w:color w:val="auto"/>
          <w:kern w:val="0"/>
          <w:sz w:val="28"/>
          <w:szCs w:val="28"/>
        </w:rPr>
        <w:t>分钟者，作为放弃职业技能测试</w:t>
      </w:r>
      <w:bookmarkStart w:id="12" w:name="_GoBack"/>
      <w:bookmarkEnd w:id="12"/>
      <w:r>
        <w:rPr>
          <w:rFonts w:hint="eastAsia" w:ascii="仿宋" w:hAnsi="仿宋" w:eastAsia="仿宋" w:cs="Tahoma"/>
          <w:color w:val="auto"/>
          <w:kern w:val="0"/>
          <w:sz w:val="28"/>
          <w:szCs w:val="28"/>
        </w:rPr>
        <w:t>对待。</w:t>
      </w:r>
    </w:p>
    <w:p w14:paraId="6AEE6B4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auto"/>
          <w:kern w:val="0"/>
          <w:sz w:val="28"/>
          <w:szCs w:val="28"/>
        </w:rPr>
        <w:t>三、考生进入候考室前关闭手机及其他通信工具，交工作人员统一保管。在职业技能测试过程中，如发现随身携带通信工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具，测试成绩作零分处理。</w:t>
      </w:r>
    </w:p>
    <w:p w14:paraId="797899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四、考生在尚未测试期间一律在候考室待考，应当服从工作人员管理。不得以任何形式与外界联系，去洗手间须征得工作人员同意。</w:t>
      </w:r>
    </w:p>
    <w:p w14:paraId="461050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五、考生职业技能测试顺序由本人在测试前抽签确定，测试由工作人员引领进入测试室，测试时不得将姓名告诉考官，不得介绍个人身份信息。</w:t>
      </w:r>
    </w:p>
    <w:p w14:paraId="000BD9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六、职业技能测试结束后考生不得在测试室或候考室周围逗留、喧哗。</w:t>
      </w:r>
    </w:p>
    <w:p w14:paraId="4992D54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七、候考室、测试室严禁吸烟。</w:t>
      </w:r>
    </w:p>
    <w:p w14:paraId="650284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八、对违反测试规定，扰乱考场秩序的，按有关规定处理。</w:t>
      </w:r>
    </w:p>
    <w:p w14:paraId="6E4D9EFD">
      <w:pPr>
        <w:widowControl/>
        <w:ind w:firstLine="560" w:firstLineChars="200"/>
        <w:jc w:val="left"/>
        <w:outlineLvl w:val="9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</w:p>
    <w:p w14:paraId="5E585DE3">
      <w:pPr>
        <w:widowControl/>
        <w:spacing w:line="520" w:lineRule="exact"/>
        <w:ind w:firstLine="560" w:firstLineChars="200"/>
        <w:jc w:val="left"/>
        <w:outlineLvl w:val="9"/>
        <w:rPr>
          <w:rFonts w:hint="eastAsia" w:ascii="仿宋" w:hAnsi="仿宋" w:eastAsia="仿宋" w:cs="Tahoma"/>
          <w:kern w:val="0"/>
          <w:sz w:val="28"/>
          <w:szCs w:val="28"/>
        </w:rPr>
      </w:pPr>
    </w:p>
    <w:p w14:paraId="29845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hint="eastAsia"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br w:type="page"/>
      </w:r>
      <w:bookmarkStart w:id="4" w:name="_Toc29484"/>
      <w:r>
        <w:rPr>
          <w:rFonts w:hint="eastAsia" w:ascii="仿宋" w:hAnsi="仿宋" w:eastAsia="仿宋"/>
          <w:kern w:val="0"/>
          <w:sz w:val="36"/>
          <w:szCs w:val="36"/>
        </w:rPr>
        <w:t>铜仁职业技术学院“3+3”</w:t>
      </w:r>
      <w:r>
        <w:rPr>
          <w:rFonts w:hint="eastAsia" w:ascii="仿宋" w:hAnsi="仿宋" w:eastAsia="仿宋"/>
          <w:kern w:val="0"/>
          <w:sz w:val="36"/>
          <w:szCs w:val="36"/>
          <w:lang w:val="zh-CN"/>
        </w:rPr>
        <w:t>转段考试</w:t>
      </w:r>
      <w:r>
        <w:rPr>
          <w:rFonts w:hint="eastAsia" w:ascii="仿宋" w:hAnsi="仿宋" w:eastAsia="仿宋"/>
          <w:kern w:val="0"/>
          <w:sz w:val="36"/>
          <w:szCs w:val="36"/>
        </w:rPr>
        <w:t>职业技能测试</w:t>
      </w:r>
      <w:bookmarkEnd w:id="4"/>
    </w:p>
    <w:p w14:paraId="21114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ascii="仿宋" w:hAnsi="仿宋" w:eastAsia="仿宋"/>
          <w:kern w:val="0"/>
          <w:sz w:val="36"/>
          <w:szCs w:val="36"/>
        </w:rPr>
      </w:pPr>
      <w:bookmarkStart w:id="5" w:name="_Toc29681"/>
      <w:r>
        <w:rPr>
          <w:rFonts w:hint="eastAsia" w:ascii="仿宋" w:hAnsi="仿宋" w:eastAsia="仿宋"/>
          <w:kern w:val="0"/>
          <w:sz w:val="36"/>
          <w:szCs w:val="36"/>
        </w:rPr>
        <w:t>考官守则</w:t>
      </w:r>
      <w:bookmarkEnd w:id="5"/>
    </w:p>
    <w:p w14:paraId="1ECC68E6">
      <w:pPr>
        <w:spacing w:line="520" w:lineRule="exact"/>
        <w:ind w:firstLine="560" w:firstLineChars="200"/>
        <w:outlineLvl w:val="9"/>
        <w:rPr>
          <w:rFonts w:hint="eastAsia" w:ascii="仿宋" w:hAnsi="仿宋" w:eastAsia="仿宋"/>
          <w:sz w:val="28"/>
          <w:szCs w:val="28"/>
        </w:rPr>
      </w:pPr>
    </w:p>
    <w:p w14:paraId="7D4F9B3A">
      <w:pPr>
        <w:spacing w:line="360" w:lineRule="auto"/>
        <w:ind w:firstLine="560" w:firstLineChars="200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一、考官必须具有高度的责任心，忠于职守，熟悉掌握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工作程序和评分标准及相关规定，保证测试工作的顺利进行。</w:t>
      </w:r>
    </w:p>
    <w:p w14:paraId="11E68681">
      <w:pPr>
        <w:spacing w:line="360" w:lineRule="auto"/>
        <w:ind w:firstLine="560" w:firstLineChars="200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二、严格遵守考试工作纪律，按时到达指定岗位，不得迟到或早退，考官之间、考官与工作人员之间不得传递考生的信息，严禁一切徇私舞弊行为。</w:t>
      </w:r>
    </w:p>
    <w:p w14:paraId="6FCE950A">
      <w:pPr>
        <w:spacing w:line="360" w:lineRule="auto"/>
        <w:ind w:firstLine="560" w:firstLineChars="200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三、按照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题的要点和考生的答题思路，做出公正合理的判断和评价，对考生进行客观公正公平独立打分，不得打“人情分、关系分”，并按要求认真填写评分表，自觉接受监督员的监督。</w:t>
      </w:r>
    </w:p>
    <w:p w14:paraId="666D377A">
      <w:pPr>
        <w:spacing w:line="360" w:lineRule="auto"/>
        <w:ind w:firstLine="560" w:firstLineChars="200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在考场内不得吸烟、携带手机、私下议论、随便外出，所有携带的手机等通讯工具，须交监督员统一保管。所有考官不得携带考生信息进入考场（如报名表、照片等），考生进场后不得有与测试无关的语言和举止，不得向考生提问测试题以外的话题。</w:t>
      </w:r>
    </w:p>
    <w:p w14:paraId="2A2E0486">
      <w:pPr>
        <w:spacing w:line="360" w:lineRule="auto"/>
        <w:ind w:firstLine="560" w:firstLineChars="200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五、主考官主持整个测试工作及测试导入语的陈述，向考官和工作人员提出工作要求，掌握中途休息时间。工作人员计算出的测试成绩，经监督员确认，由主考官签字后密封保存</w:t>
      </w:r>
      <w:r>
        <w:rPr>
          <w:rFonts w:ascii="仿宋" w:hAnsi="仿宋" w:eastAsia="仿宋"/>
          <w:sz w:val="28"/>
          <w:szCs w:val="28"/>
        </w:rPr>
        <w:t>。</w:t>
      </w:r>
    </w:p>
    <w:p w14:paraId="5521BF9F">
      <w:pPr>
        <w:spacing w:line="360" w:lineRule="auto"/>
        <w:ind w:firstLine="480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六、考官与考生间有应回避的亲属关系的，考官须主动向主考官提出回避，不参加该考生的打分。</w:t>
      </w:r>
    </w:p>
    <w:p w14:paraId="28F826EA">
      <w:pPr>
        <w:spacing w:line="360" w:lineRule="auto"/>
        <w:ind w:firstLine="480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七、考官要严格遵守保密规定，不得向任何人透露“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测评标准”、“题目及答题标准”等与测试相关的内容，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测试</w:t>
      </w:r>
      <w:r>
        <w:rPr>
          <w:rFonts w:hint="eastAsia" w:ascii="仿宋" w:hAnsi="仿宋" w:eastAsia="仿宋"/>
          <w:sz w:val="28"/>
          <w:szCs w:val="28"/>
        </w:rPr>
        <w:t>材料用完后由工作人员负责收回。</w:t>
      </w:r>
    </w:p>
    <w:p w14:paraId="3B42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hint="eastAsia" w:ascii="仿宋" w:hAnsi="仿宋" w:eastAsia="仿宋"/>
          <w:kern w:val="0"/>
          <w:sz w:val="36"/>
          <w:szCs w:val="36"/>
        </w:rPr>
      </w:pPr>
      <w:bookmarkStart w:id="6" w:name="_Toc5527"/>
      <w:r>
        <w:rPr>
          <w:rFonts w:hint="eastAsia" w:ascii="仿宋" w:hAnsi="仿宋" w:eastAsia="仿宋"/>
          <w:kern w:val="0"/>
          <w:sz w:val="36"/>
          <w:szCs w:val="36"/>
        </w:rPr>
        <w:t>铜仁职业技术学院“3+3”转段考试职业技能测试</w:t>
      </w:r>
      <w:bookmarkEnd w:id="6"/>
    </w:p>
    <w:p w14:paraId="4B8D8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hint="eastAsia" w:ascii="仿宋" w:hAnsi="仿宋" w:eastAsia="仿宋"/>
          <w:kern w:val="0"/>
          <w:sz w:val="36"/>
          <w:szCs w:val="36"/>
        </w:rPr>
      </w:pPr>
      <w:bookmarkStart w:id="7" w:name="_Toc17396"/>
      <w:r>
        <w:rPr>
          <w:rFonts w:hint="eastAsia" w:ascii="仿宋" w:hAnsi="仿宋" w:eastAsia="仿宋"/>
          <w:kern w:val="0"/>
          <w:sz w:val="36"/>
          <w:szCs w:val="36"/>
        </w:rPr>
        <w:t>考生守则</w:t>
      </w:r>
      <w:bookmarkEnd w:id="7"/>
    </w:p>
    <w:p w14:paraId="7B024530">
      <w:pPr>
        <w:outlineLvl w:val="9"/>
        <w:rPr>
          <w:rFonts w:hint="eastAsia" w:ascii="仿宋" w:hAnsi="仿宋" w:eastAsia="仿宋"/>
          <w:sz w:val="28"/>
          <w:szCs w:val="28"/>
        </w:rPr>
      </w:pPr>
    </w:p>
    <w:p w14:paraId="3E537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人员必须携带本人身份证、准考证，违者取消测试资格。</w:t>
      </w:r>
    </w:p>
    <w:p w14:paraId="77138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人员要遵守纪律，按程序和要求参加测试，不得以任何理由违反规定，影响测试，违者取消测试资格。</w:t>
      </w:r>
    </w:p>
    <w:p w14:paraId="551C2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人员必须在规定时间到达候考室抽签，按抽签顺序参加测试，规定时间仍未到达候考室的视为自动弃权，取消测试资格。测试人员在候考过程中不得随意出入候考室，携带的通讯工作要放在指定地点，交由工作人员保管。</w:t>
      </w:r>
    </w:p>
    <w:p w14:paraId="4FB42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人员在测试时不得携带任何物品和资料进入测试考场。每个测试人员测试时间不得超过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分钟。如规定时间仍有剩余，测试人员表示“答题完毕”，不再补充的，可转入下一题提问。</w:t>
      </w:r>
    </w:p>
    <w:p w14:paraId="71C6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人员可在每题规定的答题时间内进行必要的准备和思考。</w:t>
      </w:r>
    </w:p>
    <w:p w14:paraId="720F5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人员不得以任何方式向考官或工作人员（候考室工作人员除外）透露本人的姓名、考号等信息，违者测试成绩按零分处理。</w:t>
      </w:r>
    </w:p>
    <w:p w14:paraId="551D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人员测试结束后，</w:t>
      </w:r>
      <w:r>
        <w:rPr>
          <w:rFonts w:ascii="仿宋" w:hAnsi="仿宋" w:eastAsia="仿宋"/>
          <w:sz w:val="28"/>
          <w:szCs w:val="28"/>
        </w:rPr>
        <w:t>离开</w:t>
      </w:r>
      <w:r>
        <w:rPr>
          <w:rFonts w:hint="eastAsia" w:ascii="仿宋" w:hAnsi="仿宋" w:eastAsia="仿宋"/>
          <w:sz w:val="28"/>
          <w:szCs w:val="28"/>
        </w:rPr>
        <w:t>考场。</w:t>
      </w:r>
    </w:p>
    <w:p w14:paraId="78B23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hint="eastAsia"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br w:type="page"/>
      </w:r>
      <w:bookmarkStart w:id="8" w:name="_Toc16738"/>
      <w:r>
        <w:rPr>
          <w:rFonts w:hint="eastAsia" w:ascii="仿宋" w:hAnsi="仿宋" w:eastAsia="仿宋"/>
          <w:kern w:val="0"/>
          <w:sz w:val="36"/>
          <w:szCs w:val="36"/>
        </w:rPr>
        <w:t>铜仁职业技术学院“3+3”转段考试职业技能测试</w:t>
      </w:r>
      <w:bookmarkEnd w:id="8"/>
    </w:p>
    <w:p w14:paraId="098B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ascii="仿宋" w:hAnsi="仿宋" w:eastAsia="仿宋"/>
          <w:kern w:val="0"/>
          <w:sz w:val="36"/>
          <w:szCs w:val="36"/>
        </w:rPr>
      </w:pPr>
      <w:bookmarkStart w:id="9" w:name="_Toc10295"/>
      <w:r>
        <w:rPr>
          <w:rFonts w:hint="eastAsia" w:ascii="仿宋" w:hAnsi="仿宋" w:eastAsia="仿宋"/>
          <w:kern w:val="0"/>
          <w:sz w:val="36"/>
          <w:szCs w:val="36"/>
        </w:rPr>
        <w:t>考场纪律</w:t>
      </w:r>
      <w:bookmarkEnd w:id="9"/>
    </w:p>
    <w:p w14:paraId="7407F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一、保持场内肃静，各种通讯工具一律不准带入，任何人不得在场内随意走动，与测试无关人员不允许进入。</w:t>
      </w:r>
    </w:p>
    <w:p w14:paraId="39ABD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二、职业技能测试人员测试前在候考室内等候，由工作人员按顺序逐个引入测试考场。</w:t>
      </w:r>
    </w:p>
    <w:p w14:paraId="557E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三、职业技能测试人员应自觉遵守《职业技能测试考生守则》。</w:t>
      </w:r>
    </w:p>
    <w:p w14:paraId="16302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四、考官要自觉遵守《职业技能测试考官守则》。</w:t>
      </w:r>
    </w:p>
    <w:p w14:paraId="597B4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五、监督人员要认真履行监督职能，对测试工作如有意见、建议和要求，可提前或在一名考生测试结束后，向主考官提出。</w:t>
      </w:r>
    </w:p>
    <w:p w14:paraId="1C21E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六、工作人员要密切配合考官共同创造良好的职业技能测试环境，认真负责，努力工作，严守纪律，周到服务。</w:t>
      </w:r>
    </w:p>
    <w:p w14:paraId="1067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 w14:paraId="2B77C7B7">
      <w:pPr>
        <w:spacing w:line="520" w:lineRule="exact"/>
        <w:ind w:firstLine="560" w:firstLineChars="200"/>
        <w:outlineLvl w:val="9"/>
        <w:rPr>
          <w:rFonts w:hint="eastAsia" w:ascii="仿宋" w:hAnsi="仿宋" w:eastAsia="仿宋"/>
          <w:sz w:val="28"/>
          <w:szCs w:val="28"/>
        </w:rPr>
      </w:pPr>
    </w:p>
    <w:p w14:paraId="7B4F12D9">
      <w:pPr>
        <w:ind w:firstLine="560" w:firstLineChars="200"/>
        <w:outlineLvl w:val="9"/>
        <w:rPr>
          <w:rFonts w:hint="eastAsia" w:ascii="仿宋" w:hAnsi="仿宋" w:eastAsia="仿宋"/>
          <w:sz w:val="28"/>
          <w:szCs w:val="28"/>
        </w:rPr>
      </w:pPr>
    </w:p>
    <w:p w14:paraId="6868970D">
      <w:pPr>
        <w:ind w:firstLine="640" w:firstLineChars="200"/>
        <w:outlineLvl w:val="9"/>
        <w:rPr>
          <w:rFonts w:hint="eastAsia" w:ascii="仿宋" w:hAnsi="仿宋" w:eastAsia="仿宋"/>
          <w:sz w:val="32"/>
        </w:rPr>
      </w:pPr>
    </w:p>
    <w:p w14:paraId="4472B717">
      <w:pPr>
        <w:widowControl/>
        <w:jc w:val="center"/>
        <w:outlineLvl w:val="9"/>
        <w:rPr>
          <w:rFonts w:hint="eastAsia" w:ascii="仿宋" w:hAnsi="仿宋" w:eastAsia="仿宋" w:cs="Tahoma"/>
          <w:b/>
          <w:bCs/>
          <w:kern w:val="0"/>
          <w:sz w:val="52"/>
          <w:szCs w:val="52"/>
        </w:rPr>
      </w:pPr>
    </w:p>
    <w:p w14:paraId="6E57E588">
      <w:pPr>
        <w:widowControl/>
        <w:jc w:val="center"/>
        <w:outlineLvl w:val="9"/>
        <w:rPr>
          <w:rFonts w:hint="eastAsia" w:ascii="仿宋" w:hAnsi="仿宋" w:eastAsia="仿宋" w:cs="Tahoma"/>
          <w:b/>
          <w:bCs/>
          <w:kern w:val="0"/>
          <w:sz w:val="52"/>
          <w:szCs w:val="52"/>
        </w:rPr>
      </w:pPr>
    </w:p>
    <w:p w14:paraId="48464A1B">
      <w:pPr>
        <w:widowControl/>
        <w:outlineLvl w:val="9"/>
        <w:rPr>
          <w:rFonts w:hint="eastAsia" w:ascii="仿宋" w:hAnsi="仿宋" w:eastAsia="仿宋" w:cs="Tahoma"/>
          <w:b/>
          <w:bCs/>
          <w:kern w:val="0"/>
          <w:sz w:val="52"/>
          <w:szCs w:val="52"/>
        </w:rPr>
      </w:pPr>
    </w:p>
    <w:p w14:paraId="6D1F5479">
      <w:pPr>
        <w:widowControl/>
        <w:outlineLvl w:val="9"/>
        <w:rPr>
          <w:rFonts w:hint="eastAsia" w:ascii="仿宋" w:hAnsi="仿宋" w:eastAsia="仿宋" w:cs="Tahoma"/>
          <w:b/>
          <w:bCs/>
          <w:kern w:val="0"/>
          <w:sz w:val="52"/>
          <w:szCs w:val="52"/>
        </w:rPr>
      </w:pPr>
    </w:p>
    <w:p w14:paraId="5815F0D9">
      <w:pPr>
        <w:widowControl/>
        <w:outlineLvl w:val="9"/>
        <w:rPr>
          <w:rFonts w:hint="eastAsia" w:ascii="仿宋" w:hAnsi="仿宋" w:eastAsia="仿宋" w:cs="Tahoma"/>
          <w:b/>
          <w:bCs/>
          <w:kern w:val="0"/>
          <w:sz w:val="52"/>
          <w:szCs w:val="52"/>
        </w:rPr>
      </w:pPr>
    </w:p>
    <w:p w14:paraId="7E8156E0">
      <w:pPr>
        <w:widowControl/>
        <w:outlineLvl w:val="9"/>
        <w:rPr>
          <w:rFonts w:hint="eastAsia" w:ascii="仿宋" w:hAnsi="仿宋" w:eastAsia="仿宋" w:cs="Tahoma"/>
          <w:b/>
          <w:bCs/>
          <w:kern w:val="0"/>
          <w:sz w:val="52"/>
          <w:szCs w:val="52"/>
        </w:rPr>
      </w:pPr>
    </w:p>
    <w:p w14:paraId="68FB8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hint="eastAsia" w:ascii="仿宋" w:hAnsi="仿宋" w:eastAsia="仿宋"/>
          <w:kern w:val="0"/>
          <w:sz w:val="36"/>
          <w:szCs w:val="36"/>
        </w:rPr>
      </w:pPr>
      <w:bookmarkStart w:id="10" w:name="_Toc11346"/>
      <w:r>
        <w:rPr>
          <w:rFonts w:hint="eastAsia" w:ascii="仿宋" w:hAnsi="仿宋" w:eastAsia="仿宋"/>
          <w:kern w:val="0"/>
          <w:sz w:val="36"/>
          <w:szCs w:val="36"/>
        </w:rPr>
        <w:t>铜仁职业技术学院“3+3”转段考试职业技能测试</w:t>
      </w:r>
      <w:bookmarkEnd w:id="10"/>
    </w:p>
    <w:p w14:paraId="612D4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outlineLvl w:val="9"/>
        <w:rPr>
          <w:rFonts w:ascii="仿宋" w:hAnsi="仿宋" w:eastAsia="仿宋"/>
          <w:kern w:val="0"/>
          <w:sz w:val="36"/>
          <w:szCs w:val="36"/>
        </w:rPr>
      </w:pPr>
      <w:bookmarkStart w:id="11" w:name="_Toc13411"/>
      <w:r>
        <w:rPr>
          <w:rFonts w:hint="eastAsia" w:ascii="仿宋" w:hAnsi="仿宋" w:eastAsia="仿宋"/>
          <w:kern w:val="0"/>
          <w:sz w:val="36"/>
          <w:szCs w:val="36"/>
        </w:rPr>
        <w:t>考生违纪处理规定</w:t>
      </w:r>
      <w:bookmarkEnd w:id="11"/>
    </w:p>
    <w:p w14:paraId="19CD5675">
      <w:pPr>
        <w:spacing w:line="360" w:lineRule="auto"/>
        <w:jc w:val="center"/>
        <w:outlineLvl w:val="9"/>
        <w:rPr>
          <w:rFonts w:hint="eastAsia" w:ascii="仿宋" w:hAnsi="仿宋" w:eastAsia="仿宋"/>
          <w:b/>
          <w:sz w:val="28"/>
          <w:szCs w:val="28"/>
        </w:rPr>
      </w:pPr>
    </w:p>
    <w:p w14:paraId="74513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一、考生有下列情况之一者，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成绩按零分处理。</w:t>
      </w:r>
    </w:p>
    <w:p w14:paraId="2EAE6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1、在候考、测试期间用通讯工具与外界联络的；</w:t>
      </w:r>
    </w:p>
    <w:p w14:paraId="6A2A2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结束后，不按规定路线离开测试考场，与工作人员及其他未测试的考生交谈并通报试题内容的。</w:t>
      </w:r>
    </w:p>
    <w:p w14:paraId="02473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职业技能测试</w:t>
      </w:r>
      <w:r>
        <w:rPr>
          <w:rFonts w:hint="eastAsia" w:ascii="仿宋" w:hAnsi="仿宋" w:eastAsia="仿宋"/>
          <w:sz w:val="28"/>
          <w:szCs w:val="28"/>
        </w:rPr>
        <w:t>考生请他人测试或代他人测试的，测试成绩无效，并取消入学资格。</w:t>
      </w:r>
    </w:p>
    <w:p w14:paraId="3C662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三、对无理取闹，扰乱考场秩序、辱骂他人或威胁他人的，除取消测试资格或成绩外，并通知其所在学校处理；情节严重，交公安部门处理。</w:t>
      </w:r>
    </w:p>
    <w:p w14:paraId="6825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四、有报复考务工作人员和其他违纪行为者参照以上第三条的规定处理。</w:t>
      </w:r>
    </w:p>
    <w:p w14:paraId="75BA704F">
      <w:pPr>
        <w:widowControl/>
        <w:spacing w:line="520" w:lineRule="exact"/>
        <w:ind w:firstLine="560" w:firstLineChars="200"/>
        <w:jc w:val="left"/>
        <w:outlineLvl w:val="9"/>
        <w:rPr>
          <w:rFonts w:hint="eastAsia" w:ascii="仿宋" w:hAnsi="仿宋" w:eastAsia="仿宋" w:cs="Tahoma"/>
          <w:kern w:val="0"/>
          <w:sz w:val="28"/>
          <w:szCs w:val="28"/>
        </w:rPr>
      </w:pPr>
    </w:p>
    <w:p w14:paraId="14955A5D">
      <w:pPr>
        <w:spacing w:line="520" w:lineRule="exact"/>
        <w:outlineLvl w:val="9"/>
        <w:rPr>
          <w:rFonts w:hint="eastAsia" w:ascii="仿宋" w:hAnsi="仿宋" w:eastAsia="仿宋"/>
          <w:sz w:val="30"/>
          <w:szCs w:val="30"/>
        </w:rPr>
        <w:sectPr>
          <w:footerReference r:id="rId3" w:type="default"/>
          <w:pgSz w:w="11910" w:h="16840"/>
          <w:pgMar w:top="2098" w:right="1474" w:bottom="1984" w:left="1587" w:header="0" w:footer="1724" w:gutter="0"/>
          <w:cols w:space="720" w:num="1"/>
        </w:sect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78"/>
        <w:gridCol w:w="1147"/>
        <w:gridCol w:w="846"/>
        <w:gridCol w:w="846"/>
        <w:gridCol w:w="1463"/>
        <w:gridCol w:w="1391"/>
        <w:gridCol w:w="1147"/>
        <w:gridCol w:w="880"/>
      </w:tblGrid>
      <w:tr w14:paraId="047E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F64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/>
                <w:sz w:val="32"/>
                <w:szCs w:val="32"/>
                <w:lang w:val="en-US"/>
              </w:rPr>
              <w:t>2.</w:t>
            </w:r>
            <w:r>
              <w:rPr>
                <w:rFonts w:hint="eastAsia"/>
                <w:sz w:val="32"/>
                <w:szCs w:val="32"/>
              </w:rPr>
              <w:t>铜仁职业技术学院“3+3”转段考试职业技能测试考务相关表格</w:t>
            </w:r>
          </w:p>
          <w:p w14:paraId="2924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铜仁职业技术学院“3+3”转段考试职业技能测试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抽签序号登记表</w:t>
            </w:r>
          </w:p>
        </w:tc>
      </w:tr>
      <w:tr w14:paraId="0586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抽签序号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考生号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科类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专业名称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候考室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考场</w:t>
            </w:r>
          </w:p>
        </w:tc>
      </w:tr>
      <w:tr w14:paraId="28EC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A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D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0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9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0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9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C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A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5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1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4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1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5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2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2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9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F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4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6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E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7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E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2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D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B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4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E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A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4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7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B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0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3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7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9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4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9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3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F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B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2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0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6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9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C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6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8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3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1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F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B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2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2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9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A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2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D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1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E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6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6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4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9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2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F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3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3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E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B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4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A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4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C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3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D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1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A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5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2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8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B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0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8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D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D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8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9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E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B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7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3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B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1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B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9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C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0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C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F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3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8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E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E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8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5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E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2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2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C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注：抽签序号表一式二份，技能测试考场、候考室各一份（计分员、工作人员用）</w:t>
            </w:r>
          </w:p>
        </w:tc>
      </w:tr>
    </w:tbl>
    <w:p w14:paraId="5591B6E7">
      <w:pPr>
        <w:keepNext w:val="0"/>
        <w:keepLines w:val="0"/>
        <w:widowControl/>
        <w:suppressLineNumbers w:val="0"/>
        <w:ind w:firstLine="2160" w:firstLineChars="9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sectPr>
          <w:pgSz w:w="16840" w:h="11910" w:orient="landscape"/>
          <w:pgMar w:top="1587" w:right="2098" w:bottom="1474" w:left="1984" w:header="0" w:footer="1724" w:gutter="0"/>
          <w:cols w:space="720" w:num="1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 xml:space="preserve">    抽签序号根据考生人数来确定序号数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159"/>
        <w:gridCol w:w="10"/>
        <w:gridCol w:w="878"/>
        <w:gridCol w:w="760"/>
        <w:gridCol w:w="560"/>
      </w:tblGrid>
      <w:tr w14:paraId="39B0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B1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E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E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480" w:hRule="atLeast"/>
          <w:jc w:val="center"/>
        </w:trPr>
        <w:tc>
          <w:tcPr>
            <w:tcW w:w="3713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6CF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抽取题号</w:t>
            </w:r>
          </w:p>
        </w:tc>
      </w:tr>
      <w:tr w14:paraId="74AD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①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6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3F74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②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B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2EE5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③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B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5896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④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6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3229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⑤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1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0BA9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⑥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D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1312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⑦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9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1044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⑧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A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5A99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⑨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E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  <w:tr w14:paraId="02B9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2" w:type="pct"/>
          <w:trHeight w:val="825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⑩</w:t>
            </w:r>
          </w:p>
        </w:tc>
        <w:tc>
          <w:tcPr>
            <w:tcW w:w="3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E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72"/>
                <w:szCs w:val="72"/>
                <w:u w:val="single"/>
              </w:rPr>
            </w:pPr>
          </w:p>
        </w:tc>
      </w:tr>
    </w:tbl>
    <w:p w14:paraId="5FB6B467">
      <w:pPr>
        <w:spacing w:line="520" w:lineRule="exact"/>
        <w:outlineLvl w:val="9"/>
        <w:rPr>
          <w:rFonts w:hint="eastAsia" w:ascii="仿宋" w:hAnsi="仿宋" w:eastAsia="仿宋"/>
          <w:sz w:val="30"/>
          <w:szCs w:val="30"/>
        </w:rPr>
      </w:pPr>
    </w:p>
    <w:p w14:paraId="1C49A77A">
      <w:pPr>
        <w:spacing w:line="560" w:lineRule="exact"/>
        <w:ind w:firstLine="640" w:firstLineChars="200"/>
        <w:jc w:val="right"/>
        <w:rPr>
          <w:rFonts w:hint="eastAsia"/>
          <w:sz w:val="32"/>
          <w:szCs w:val="32"/>
        </w:rPr>
        <w:sectPr>
          <w:pgSz w:w="11910" w:h="16840"/>
          <w:pgMar w:top="2098" w:right="1474" w:bottom="1984" w:left="1587" w:header="0" w:footer="1724" w:gutter="0"/>
          <w:cols w:space="720" w:num="1"/>
        </w:sectPr>
      </w:pPr>
    </w:p>
    <w:tbl>
      <w:tblPr>
        <w:tblStyle w:val="8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5"/>
        <w:gridCol w:w="255"/>
        <w:gridCol w:w="1650"/>
        <w:gridCol w:w="1665"/>
        <w:gridCol w:w="780"/>
        <w:gridCol w:w="2490"/>
        <w:gridCol w:w="105"/>
      </w:tblGrid>
      <w:tr w14:paraId="6451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6D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考官评分</w:t>
            </w:r>
          </w:p>
        </w:tc>
      </w:tr>
      <w:tr w14:paraId="5053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5441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9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F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1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8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5AC0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A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7C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8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D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0AB2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C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F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D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0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0A1B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0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C0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C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1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607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C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E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4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9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1ABB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D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5F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3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C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1326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0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37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9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2D82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2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E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9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4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3383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F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1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1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B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2951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8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F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B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2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1079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B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7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7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F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36F6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B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55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A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A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04F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A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D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2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7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测试成绩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考官签字</w:t>
            </w:r>
          </w:p>
        </w:tc>
      </w:tr>
      <w:tr w14:paraId="6240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9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C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7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1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975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铜仁职业技术学院“3+3”转段考试职业技能测试评分表</w:t>
            </w:r>
          </w:p>
        </w:tc>
      </w:tr>
      <w:tr w14:paraId="7AAE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得分1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得分2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得分3</w:t>
            </w:r>
          </w:p>
        </w:tc>
        <w:tc>
          <w:tcPr>
            <w:tcW w:w="32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平均分</w:t>
            </w:r>
          </w:p>
        </w:tc>
      </w:tr>
      <w:tr w14:paraId="5A41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02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60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55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DB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BA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4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F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C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E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3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0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A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D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2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E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F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1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6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4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D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D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0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F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A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2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B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E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A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0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5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A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1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C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8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6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D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D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B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1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6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B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F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0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7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2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4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D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4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E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A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E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7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4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A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F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B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7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B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0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D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D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8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6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4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3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3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4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1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F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1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0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F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计分员签字</w:t>
            </w:r>
          </w:p>
        </w:tc>
        <w:tc>
          <w:tcPr>
            <w:tcW w:w="4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0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C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2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9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考评组签字</w:t>
            </w:r>
          </w:p>
        </w:tc>
        <w:tc>
          <w:tcPr>
            <w:tcW w:w="4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C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B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</w:trPr>
        <w:tc>
          <w:tcPr>
            <w:tcW w:w="5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7E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注：未参加考试的考生平均分填</w:t>
            </w:r>
            <w:r>
              <w:rPr>
                <w:rStyle w:val="13"/>
                <w:lang w:val="en-US" w:eastAsia="zh-CN"/>
              </w:rPr>
              <w:t>缺考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B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962D27D">
      <w:pPr>
        <w:spacing w:line="560" w:lineRule="exact"/>
        <w:ind w:firstLine="640" w:firstLineChars="200"/>
        <w:jc w:val="right"/>
        <w:rPr>
          <w:rFonts w:hint="eastAsia"/>
          <w:sz w:val="32"/>
          <w:szCs w:val="32"/>
        </w:rPr>
      </w:pPr>
    </w:p>
    <w:p w14:paraId="2FE66BF2">
      <w:pPr>
        <w:spacing w:line="560" w:lineRule="exact"/>
        <w:jc w:val="both"/>
        <w:rPr>
          <w:rFonts w:hint="eastAsia"/>
          <w:sz w:val="32"/>
          <w:szCs w:val="32"/>
        </w:rPr>
        <w:sectPr>
          <w:pgSz w:w="11910" w:h="16840"/>
          <w:pgMar w:top="2098" w:right="1474" w:bottom="1984" w:left="1587" w:header="0" w:footer="1724" w:gutter="0"/>
          <w:cols w:space="720" w:num="1"/>
        </w:sectPr>
      </w:pPr>
    </w:p>
    <w:tbl>
      <w:tblPr>
        <w:tblStyle w:val="8"/>
        <w:tblW w:w="13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139"/>
        <w:gridCol w:w="762"/>
        <w:gridCol w:w="1272"/>
        <w:gridCol w:w="1272"/>
        <w:gridCol w:w="1644"/>
        <w:gridCol w:w="1017"/>
        <w:gridCol w:w="761"/>
        <w:gridCol w:w="1272"/>
      </w:tblGrid>
      <w:tr w14:paraId="3323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3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45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铜仁职业技术学院“3+3”转段考试职业技能测试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成绩汇总表</w:t>
            </w:r>
          </w:p>
        </w:tc>
      </w:tr>
      <w:tr w14:paraId="226F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抽签序号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候考室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测试成绩</w:t>
            </w:r>
          </w:p>
        </w:tc>
      </w:tr>
      <w:tr w14:paraId="497A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CE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B1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F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28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C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82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71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D3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C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4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9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5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1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4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7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5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F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8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1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B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A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D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7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4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E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8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D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7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7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7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5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2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1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D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E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6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B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4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6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9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2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8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3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3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4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B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E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F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9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0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E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0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3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1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0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7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D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E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4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B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A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9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F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2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4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B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0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6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7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0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5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3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7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F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1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6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E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4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7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9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C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B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A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D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0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0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D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1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B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4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5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5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7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计分员签字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6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A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2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0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0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5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考评组签字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1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23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2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注：1.提交成绩汇总表时要不改变考生排序，以招生就业部发给各二级学院的表格名字顺序为准；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2.未参加考试的考生测试成绩填</w:t>
            </w:r>
            <w:r>
              <w:rPr>
                <w:rStyle w:val="14"/>
                <w:lang w:val="en-US" w:eastAsia="zh-CN"/>
              </w:rPr>
              <w:t>缺考</w:t>
            </w:r>
          </w:p>
        </w:tc>
      </w:tr>
    </w:tbl>
    <w:p w14:paraId="7C3FF3C8">
      <w:pPr>
        <w:spacing w:line="560" w:lineRule="exact"/>
        <w:jc w:val="both"/>
        <w:rPr>
          <w:rFonts w:hint="eastAsia"/>
          <w:sz w:val="32"/>
          <w:szCs w:val="32"/>
        </w:rPr>
      </w:pPr>
    </w:p>
    <w:sectPr>
      <w:pgSz w:w="16840" w:h="11910" w:orient="landscape"/>
      <w:pgMar w:top="1587" w:right="2098" w:bottom="1474" w:left="1984" w:header="0" w:footer="17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36A3A6-AFA5-41E5-B7A4-A2D75DD516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89BE19-28ED-45D7-BA98-59DC067C7E4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4B1B7EB-ACB4-43B9-979E-330EFE051CA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2743365-274F-4141-A5B5-1E0D99A188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2BBC6B7-8D9D-4203-AE92-DC0DF52AD7B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AF6E5F9D-0A3B-4CF2-8123-C8EE037A73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5A3F4">
    <w:pPr>
      <w:pStyle w:val="4"/>
      <w:spacing w:before="0" w:line="14" w:lineRule="auto"/>
      <w:ind w:left="0"/>
      <w:rPr>
        <w:rFonts w:hint="eastAsia"/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EA8CE8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EA8CE8">
                    <w:pPr>
                      <w:pStyle w:val="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MzU0Y2QwNWM4YzY2ZDNiMzBjNThmNjViNDI3NGMifQ=="/>
    <w:docVar w:name="KSO_WPS_MARK_KEY" w:val="9438f8b8-957a-4e75-ba68-d034099983db"/>
  </w:docVars>
  <w:rsids>
    <w:rsidRoot w:val="00000000"/>
    <w:rsid w:val="1E3078E4"/>
    <w:rsid w:val="407056A3"/>
    <w:rsid w:val="5C417DA5"/>
    <w:rsid w:val="635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"/>
      <w:ind w:left="1083" w:hanging="324"/>
      <w:outlineLvl w:val="0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1"/>
    <w:pPr>
      <w:spacing w:before="166"/>
      <w:ind w:left="760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8"/>
      <w:ind w:left="2034" w:right="513" w:hanging="32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4594</Words>
  <Characters>4752</Characters>
  <Paragraphs>737</Paragraphs>
  <TotalTime>2</TotalTime>
  <ScaleCrop>false</ScaleCrop>
  <LinksUpToDate>false</LinksUpToDate>
  <CharactersWithSpaces>4900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2024-11-08T06:07:00Z</dcterms:created>
  <dc:creator>Administrator</dc:creator>
  <cp:lastModifiedBy>good</cp:lastModifiedBy>
  <dcterms:modified xsi:type="dcterms:W3CDTF">2024-11-13T07:27:47Z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E4189120A4E74946ABC7DE8B63F7C0C6_13</vt:lpwstr>
  </property>
</Properties>
</file>