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94"/>
        <w:gridCol w:w="3038"/>
        <w:gridCol w:w="790"/>
        <w:gridCol w:w="816"/>
        <w:gridCol w:w="2168"/>
        <w:gridCol w:w="3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1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40"/>
                <w:szCs w:val="48"/>
                <w:lang w:val="en-US" w:eastAsia="zh-CN"/>
              </w:rPr>
              <w:t>2023-2024学年度校内勤工助学岗位设置表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申请部门名称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侯松林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书库、期刊室、电子阅览室助理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任晓玲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寅亮厅、演播厅日常管理员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田雯雯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张黎飞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教学工作部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公共教室管理员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武装部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9-11号楼（入住中职生）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驻寝教官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武装部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预征班训练教官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学生事务中心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学生事务中心助理固定岗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唐瑈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心理健康教育中心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胡祖兴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固定岗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学生事务中心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唐瑈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公共管理，临时岗位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易班发展中心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助理岗位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唐瑈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公共管理，临时岗位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保卫处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消防馆解说员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杨海昆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公共管理，临时岗位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勤工助学岗位工资从学生资助经费列支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机房管理员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二级学院根据工作需要申请岗位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勤工助学岗位工资从二级学院工作经费列支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铜仁市技工学校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学生管理助理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陈旭鸿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二级学院根据工作需要申请岗位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勤工助学岗位工资从二级学院工作经费列支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教务科学生科团委办公室助理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彭劲松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二级学院根据工作需要申请岗位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勤工助学岗位工资从二级学院工作经费列支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教学、行政管理助理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胡国兵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二级学院根据工作需要申请岗位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勤工助学岗位工资从二级学院工作经费列支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邓振华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二级学院根据工作需要申请岗位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勤工助学岗位工资从二级学院工作经费列支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DkyMjJiMTQ4Y2UwMmM2YmJmMTE4MmYyZTU4ZTgifQ=="/>
  </w:docVars>
  <w:rsids>
    <w:rsidRoot w:val="47730AB0"/>
    <w:rsid w:val="298A7449"/>
    <w:rsid w:val="477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2023-09-19T06:17:00Z</dcterms:created>
  <dc:creator>沈小婲</dc:creator>
  <cp:lastModifiedBy>merry</cp:lastModifiedBy>
  <dcterms:modified xsi:type="dcterms:W3CDTF">2023-09-19T07:17:41Z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FE821F99DECA4690A39B220D7477A6AE_11</vt:lpwstr>
  </property>
</Properties>
</file>