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附件4.铜仁职院</w:t>
      </w:r>
      <w:r>
        <w:rPr>
          <w:rFonts w:hint="eastAsia" w:ascii="宋体" w:hAnsi="宋体" w:eastAsia="宋体" w:cs="宋体"/>
          <w:sz w:val="28"/>
          <w:szCs w:val="28"/>
        </w:rPr>
        <w:t>生源地贷款汇款的账户信息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3"/>
        <w:gridCol w:w="5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开户行</w:t>
            </w:r>
          </w:p>
        </w:tc>
        <w:tc>
          <w:tcPr>
            <w:tcW w:w="556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中国银行铜仁分行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开户名</w:t>
            </w:r>
          </w:p>
        </w:tc>
        <w:tc>
          <w:tcPr>
            <w:tcW w:w="556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铜仁职业技术学院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3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开户账号</w:t>
            </w:r>
          </w:p>
        </w:tc>
        <w:tc>
          <w:tcPr>
            <w:tcW w:w="556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132006438179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mY3NjUxODExODM4N2JkZjI2YzRmNDY3MTE1ZTgifQ=="/>
  </w:docVars>
  <w:rsids>
    <w:rsidRoot w:val="116A03D3"/>
    <w:rsid w:val="116A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2023-07-13T06:53:00Z</dcterms:created>
  <dc:creator>沈小婲</dc:creator>
  <cp:lastModifiedBy>沈小婲</cp:lastModifiedBy>
  <dcterms:modified xsi:type="dcterms:W3CDTF">2023-07-13T06:53:58Z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6E141E6AFBBF4D929DC55E36D552CF73_11</vt:lpwstr>
  </property>
</Properties>
</file>