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ind w:left="359" w:leftChars="171" w:firstLine="0" w:firstLineChars="0"/>
        <w:outlineLvl w:val="0"/>
        <w:rPr>
          <w:rFonts w:hint="eastAsia" w:ascii="黑体" w:hAnsi="黑体" w:eastAsia="黑体" w:cs="黑体"/>
          <w:bCs/>
          <w:kern w:val="0"/>
          <w:sz w:val="36"/>
          <w:szCs w:val="36"/>
          <w:lang w:val="zh-CN"/>
        </w:rPr>
      </w:pPr>
      <w:bookmarkStart w:id="25" w:name="_GoBack"/>
      <w:r>
        <w:rPr>
          <w:rFonts w:hint="eastAsia" w:ascii="黑体" w:hAnsi="黑体" w:eastAsia="黑体" w:cs="黑体"/>
          <w:bCs/>
          <w:kern w:val="0"/>
          <w:sz w:val="36"/>
          <w:szCs w:val="36"/>
          <w:lang w:val="zh-CN"/>
        </w:rPr>
        <w:t>国家民委中兽药重点开放实验室＆</w:t>
      </w:r>
      <w:r>
        <w:rPr>
          <w:rFonts w:hint="eastAsia" w:ascii="黑体" w:hAnsi="黑体" w:eastAsia="黑体" w:cs="黑体"/>
          <w:bCs/>
          <w:kern w:val="0"/>
          <w:sz w:val="36"/>
          <w:szCs w:val="36"/>
        </w:rPr>
        <w:t>民族中兽药国家地方联合工程研究</w:t>
      </w:r>
      <w:r>
        <w:rPr>
          <w:rFonts w:hint="eastAsia" w:ascii="黑体" w:hAnsi="黑体" w:eastAsia="黑体" w:cs="黑体"/>
          <w:bCs/>
          <w:kern w:val="0"/>
          <w:sz w:val="36"/>
          <w:szCs w:val="36"/>
          <w:lang w:val="zh-CN"/>
        </w:rPr>
        <w:t>中心</w:t>
      </w:r>
      <w:r>
        <w:rPr>
          <w:rFonts w:hint="eastAsia" w:ascii="黑体" w:hAnsi="黑体" w:eastAsia="黑体" w:cs="黑体"/>
          <w:bCs/>
          <w:kern w:val="0"/>
          <w:sz w:val="36"/>
          <w:szCs w:val="36"/>
        </w:rPr>
        <w:t>2022年开放课题招标指南</w:t>
      </w:r>
    </w:p>
    <w:bookmarkEnd w:id="25"/>
    <w:p>
      <w:pPr>
        <w:autoSpaceDE w:val="0"/>
        <w:autoSpaceDN w:val="0"/>
        <w:adjustRightInd w:val="0"/>
        <w:spacing w:line="360" w:lineRule="auto"/>
        <w:rPr>
          <w:rFonts w:hint="eastAsia" w:ascii="宋体" w:hAnsi="宋体" w:cs="宋体"/>
          <w:kern w:val="0"/>
          <w:sz w:val="28"/>
          <w:szCs w:val="28"/>
          <w:lang w:val="zh-CN"/>
        </w:rPr>
      </w:pPr>
    </w:p>
    <w:p>
      <w:pPr>
        <w:autoSpaceDE w:val="0"/>
        <w:autoSpaceDN w:val="0"/>
        <w:adjustRightInd w:val="0"/>
        <w:spacing w:line="360" w:lineRule="auto"/>
        <w:ind w:firstLine="600" w:firstLineChars="200"/>
        <w:rPr>
          <w:rFonts w:hint="eastAsia" w:ascii="宋体" w:hAnsi="宋体" w:cs="宋体"/>
          <w:kern w:val="0"/>
          <w:sz w:val="30"/>
          <w:szCs w:val="30"/>
          <w:lang w:val="zh-CN"/>
        </w:rPr>
      </w:pPr>
    </w:p>
    <w:p>
      <w:pPr>
        <w:autoSpaceDE w:val="0"/>
        <w:autoSpaceDN w:val="0"/>
        <w:adjustRightInd w:val="0"/>
        <w:spacing w:line="360" w:lineRule="auto"/>
        <w:ind w:firstLine="600" w:firstLineChars="200"/>
        <w:rPr>
          <w:rFonts w:hint="eastAsia" w:ascii="宋体" w:hAnsi="宋体" w:cs="宋体"/>
          <w:b/>
          <w:bCs/>
          <w:kern w:val="0"/>
          <w:sz w:val="30"/>
          <w:szCs w:val="30"/>
          <w:lang w:val="zh-CN"/>
        </w:rPr>
      </w:pPr>
      <w:r>
        <w:rPr>
          <w:rFonts w:hint="eastAsia" w:ascii="宋体" w:hAnsi="宋体" w:cs="宋体"/>
          <w:kern w:val="0"/>
          <w:sz w:val="30"/>
          <w:szCs w:val="30"/>
          <w:lang w:val="zh-CN"/>
        </w:rPr>
        <w:t>国家民委中兽药重点开放实验室，</w:t>
      </w:r>
      <w:r>
        <w:rPr>
          <w:rFonts w:hint="eastAsia" w:ascii="宋体" w:hAnsi="宋体" w:cs="宋体"/>
          <w:sz w:val="30"/>
          <w:szCs w:val="30"/>
        </w:rPr>
        <w:t>民族中兽药分离纯化技术国家地方联合工程研究中心</w:t>
      </w:r>
      <w:r>
        <w:rPr>
          <w:rFonts w:hint="eastAsia" w:ascii="宋体" w:hAnsi="宋体" w:cs="宋体"/>
          <w:bCs/>
          <w:kern w:val="0"/>
          <w:sz w:val="30"/>
          <w:szCs w:val="30"/>
        </w:rPr>
        <w:t>是围绕纯天然中兽药领域为主开展应用基础研究及应用研究的科技创新、开放共享平台。为了充分发挥省部级重点实验室、国家工程研究中心的协同开放、合作攻关、推广服务作用，加强科研合作和学术交流，</w:t>
      </w:r>
      <w:r>
        <w:rPr>
          <w:rFonts w:hint="eastAsia" w:ascii="宋体" w:hAnsi="宋体" w:cs="宋体"/>
          <w:kern w:val="0"/>
          <w:sz w:val="30"/>
          <w:szCs w:val="30"/>
          <w:lang w:bidi="ar"/>
        </w:rPr>
        <w:t>促进区域经济与资源保护</w:t>
      </w:r>
      <w:r>
        <w:rPr>
          <w:rFonts w:hint="eastAsia" w:ascii="宋体" w:hAnsi="宋体" w:cs="宋体"/>
          <w:kern w:val="0"/>
          <w:sz w:val="30"/>
          <w:szCs w:val="30"/>
          <w:lang w:val="en-US" w:eastAsia="zh-CN" w:bidi="ar"/>
        </w:rPr>
        <w:t>利用</w:t>
      </w:r>
      <w:r>
        <w:rPr>
          <w:rFonts w:hint="eastAsia" w:ascii="宋体" w:hAnsi="宋体" w:cs="宋体"/>
          <w:kern w:val="0"/>
          <w:sz w:val="30"/>
          <w:szCs w:val="30"/>
          <w:lang w:bidi="ar"/>
        </w:rPr>
        <w:t>协调发展，</w:t>
      </w:r>
      <w:r>
        <w:rPr>
          <w:rFonts w:hint="eastAsia" w:ascii="宋体" w:hAnsi="宋体" w:cs="宋体"/>
          <w:bCs/>
          <w:kern w:val="0"/>
          <w:sz w:val="30"/>
          <w:szCs w:val="30"/>
        </w:rPr>
        <w:t>特设立开放课题基金，面向社会公开招标。</w:t>
      </w:r>
      <w:r>
        <w:rPr>
          <w:rFonts w:hint="eastAsia" w:ascii="宋体" w:hAnsi="宋体" w:cs="宋体"/>
          <w:kern w:val="0"/>
          <w:sz w:val="30"/>
          <w:szCs w:val="30"/>
          <w:lang w:bidi="ar"/>
        </w:rPr>
        <w:t>欢迎国内相关专业专家学者在本“指南”范围内提出申请，特别欢迎产学研用结合、校企合作申报课题。</w:t>
      </w:r>
      <w:r>
        <w:rPr>
          <w:rFonts w:hint="eastAsia" w:ascii="宋体" w:hAnsi="宋体" w:cs="宋体"/>
          <w:bCs/>
          <w:kern w:val="0"/>
          <w:sz w:val="30"/>
          <w:szCs w:val="30"/>
        </w:rPr>
        <w:t>现将2022年开放课题申报指南公布如下：</w:t>
      </w:r>
    </w:p>
    <w:p>
      <w:pPr>
        <w:widowControl/>
        <w:spacing w:line="360" w:lineRule="auto"/>
        <w:rPr>
          <w:rFonts w:hint="eastAsia" w:ascii="宋体" w:hAnsi="宋体" w:cs="宋体"/>
          <w:b/>
          <w:kern w:val="0"/>
          <w:sz w:val="30"/>
          <w:szCs w:val="30"/>
        </w:rPr>
      </w:pPr>
      <w:r>
        <w:rPr>
          <w:rFonts w:hint="eastAsia" w:ascii="宋体" w:hAnsi="宋体" w:cs="宋体"/>
          <w:b/>
          <w:bCs/>
          <w:kern w:val="0"/>
          <w:sz w:val="30"/>
          <w:szCs w:val="30"/>
        </w:rPr>
        <w:t>一、资助研究方向</w:t>
      </w:r>
    </w:p>
    <w:p>
      <w:pPr>
        <w:widowControl/>
        <w:spacing w:line="360" w:lineRule="auto"/>
        <w:ind w:firstLine="600" w:firstLineChars="200"/>
        <w:rPr>
          <w:rFonts w:hint="eastAsia" w:ascii="宋体" w:hAnsi="宋体" w:cs="宋体"/>
          <w:bCs/>
          <w:kern w:val="0"/>
          <w:sz w:val="30"/>
          <w:szCs w:val="30"/>
        </w:rPr>
      </w:pPr>
      <w:bookmarkStart w:id="0" w:name="_Toc225667803"/>
      <w:r>
        <w:rPr>
          <w:rFonts w:hint="eastAsia" w:ascii="宋体" w:hAnsi="宋体" w:cs="宋体"/>
          <w:bCs/>
          <w:kern w:val="0"/>
          <w:sz w:val="30"/>
          <w:szCs w:val="30"/>
        </w:rPr>
        <w:t>1.</w:t>
      </w:r>
      <w:r>
        <w:rPr>
          <w:rFonts w:hint="eastAsia" w:ascii="宋体" w:hAnsi="宋体" w:cs="宋体"/>
          <w:sz w:val="30"/>
          <w:szCs w:val="30"/>
        </w:rPr>
        <w:t>中兽药药学及生物活性成分提取、分离纯化与评价研究</w:t>
      </w:r>
    </w:p>
    <w:p>
      <w:pPr>
        <w:widowControl/>
        <w:spacing w:line="360" w:lineRule="auto"/>
        <w:ind w:firstLine="600" w:firstLineChars="200"/>
        <w:rPr>
          <w:rFonts w:hint="eastAsia" w:ascii="宋体" w:hAnsi="宋体" w:cs="宋体"/>
          <w:bCs/>
          <w:kern w:val="0"/>
          <w:sz w:val="30"/>
          <w:szCs w:val="30"/>
        </w:rPr>
      </w:pPr>
      <w:r>
        <w:rPr>
          <w:rFonts w:hint="eastAsia" w:ascii="宋体" w:hAnsi="宋体" w:cs="宋体"/>
          <w:kern w:val="0"/>
          <w:sz w:val="30"/>
          <w:szCs w:val="30"/>
          <w:lang w:bidi="ar"/>
        </w:rPr>
        <w:t>该方向拟立课题1～2项。</w:t>
      </w:r>
      <w:r>
        <w:rPr>
          <w:rFonts w:hint="eastAsia" w:ascii="宋体" w:hAnsi="宋体" w:cs="宋体"/>
          <w:bCs/>
          <w:kern w:val="0"/>
          <w:sz w:val="30"/>
          <w:szCs w:val="30"/>
        </w:rPr>
        <w:t>围绕武陵山区丰富的动、植物资源特别是特色民族药资源开展药学及其有效成分的现代化技术提取、分离纯化和可持续保护研究以及在中兽药领域中的作用应用研究。</w:t>
      </w:r>
    </w:p>
    <w:p>
      <w:pPr>
        <w:widowControl/>
        <w:spacing w:line="360" w:lineRule="auto"/>
        <w:ind w:firstLine="600" w:firstLineChars="200"/>
        <w:rPr>
          <w:rFonts w:hint="eastAsia" w:ascii="宋体" w:hAnsi="宋体" w:cs="宋体"/>
          <w:kern w:val="0"/>
          <w:sz w:val="30"/>
          <w:szCs w:val="30"/>
        </w:rPr>
      </w:pPr>
      <w:r>
        <w:rPr>
          <w:rFonts w:hint="eastAsia" w:ascii="宋体" w:hAnsi="宋体" w:cs="宋体"/>
          <w:bCs/>
          <w:kern w:val="0"/>
          <w:sz w:val="30"/>
          <w:szCs w:val="30"/>
        </w:rPr>
        <w:t>2.</w:t>
      </w:r>
      <w:bookmarkEnd w:id="0"/>
      <w:r>
        <w:rPr>
          <w:rFonts w:hint="eastAsia" w:ascii="宋体" w:hAnsi="宋体" w:cs="宋体"/>
          <w:bCs/>
          <w:kern w:val="0"/>
          <w:sz w:val="30"/>
          <w:szCs w:val="30"/>
        </w:rPr>
        <w:t>新型中兽药创制研究</w:t>
      </w:r>
    </w:p>
    <w:p>
      <w:pPr>
        <w:widowControl/>
        <w:spacing w:line="360" w:lineRule="auto"/>
        <w:ind w:firstLine="600" w:firstLineChars="200"/>
        <w:rPr>
          <w:rFonts w:hint="eastAsia" w:ascii="宋体" w:hAnsi="宋体" w:cs="宋体"/>
          <w:bCs/>
          <w:kern w:val="0"/>
          <w:sz w:val="30"/>
          <w:szCs w:val="30"/>
        </w:rPr>
      </w:pPr>
      <w:r>
        <w:rPr>
          <w:rFonts w:hint="eastAsia" w:ascii="宋体" w:hAnsi="宋体" w:cs="宋体"/>
          <w:kern w:val="0"/>
          <w:sz w:val="30"/>
          <w:szCs w:val="30"/>
          <w:lang w:bidi="ar"/>
        </w:rPr>
        <w:t>该方向拟立课题3～4项。</w:t>
      </w:r>
      <w:r>
        <w:rPr>
          <w:rFonts w:hint="eastAsia" w:ascii="宋体" w:hAnsi="宋体" w:cs="宋体"/>
          <w:bCs/>
          <w:kern w:val="0"/>
          <w:sz w:val="30"/>
          <w:szCs w:val="30"/>
        </w:rPr>
        <w:t>围绕中兽药战略性新兴产业发展及服务现代山地生态畜牧业与人类大健康发展需求，针对中兽药创制与服务产业化发展中的迫切需求问题，重点突破中兽药创制的关键技术、瓶颈难题，创新具有自主知识产权的、解决现代山地生态畜牧业发展防治畜禽疾病及“替抗”需要的新型中兽药新产品。包括：</w:t>
      </w:r>
      <w:bookmarkStart w:id="1" w:name="_Toc527558617"/>
      <w:bookmarkStart w:id="2" w:name="_Toc527557943"/>
      <w:bookmarkStart w:id="3" w:name="_Toc2447295"/>
      <w:bookmarkStart w:id="4" w:name="_Toc2448038"/>
      <w:bookmarkStart w:id="5" w:name="_Toc2450186"/>
      <w:bookmarkStart w:id="6" w:name="_Toc527558312"/>
      <w:r>
        <w:rPr>
          <w:rFonts w:hint="eastAsia" w:ascii="宋体" w:hAnsi="宋体" w:cs="宋体"/>
          <w:sz w:val="30"/>
          <w:szCs w:val="30"/>
        </w:rPr>
        <w:t>⑴</w:t>
      </w:r>
      <w:bookmarkEnd w:id="1"/>
      <w:bookmarkEnd w:id="2"/>
      <w:bookmarkEnd w:id="3"/>
      <w:bookmarkEnd w:id="4"/>
      <w:bookmarkEnd w:id="5"/>
      <w:bookmarkEnd w:id="6"/>
      <w:r>
        <w:rPr>
          <w:rFonts w:hint="eastAsia" w:ascii="宋体" w:hAnsi="宋体" w:cs="宋体"/>
          <w:sz w:val="30"/>
          <w:szCs w:val="30"/>
        </w:rPr>
        <w:t>中兽药新原料或新制剂研究开发与工艺规程及质量标准研究；</w:t>
      </w:r>
      <w:bookmarkStart w:id="7" w:name="_Toc2448039"/>
      <w:bookmarkStart w:id="8" w:name="_Toc2447296"/>
      <w:bookmarkStart w:id="9" w:name="_Toc527557944"/>
      <w:bookmarkStart w:id="10" w:name="_Toc527558618"/>
      <w:bookmarkStart w:id="11" w:name="_Toc2450187"/>
      <w:bookmarkStart w:id="12" w:name="_Toc527558313"/>
      <w:r>
        <w:rPr>
          <w:rFonts w:hint="eastAsia" w:ascii="宋体" w:hAnsi="宋体" w:cs="宋体"/>
          <w:sz w:val="30"/>
          <w:szCs w:val="30"/>
        </w:rPr>
        <w:t>⑵</w:t>
      </w:r>
      <w:bookmarkEnd w:id="7"/>
      <w:bookmarkEnd w:id="8"/>
      <w:bookmarkEnd w:id="9"/>
      <w:bookmarkEnd w:id="10"/>
      <w:bookmarkEnd w:id="11"/>
      <w:bookmarkEnd w:id="12"/>
      <w:r>
        <w:rPr>
          <w:rFonts w:hint="eastAsia" w:ascii="宋体" w:hAnsi="宋体" w:cs="宋体"/>
          <w:sz w:val="30"/>
          <w:szCs w:val="30"/>
        </w:rPr>
        <w:t>中兽药微生物发酵及微生态制剂开发应用研究；</w:t>
      </w:r>
      <w:bookmarkStart w:id="13" w:name="_Toc527558619"/>
      <w:bookmarkStart w:id="14" w:name="_Toc2447297"/>
      <w:bookmarkStart w:id="15" w:name="_Toc527557945"/>
      <w:bookmarkStart w:id="16" w:name="_Toc527558314"/>
      <w:bookmarkStart w:id="17" w:name="_Toc2448040"/>
      <w:bookmarkStart w:id="18" w:name="_Toc2450188"/>
      <w:r>
        <w:rPr>
          <w:rFonts w:hint="eastAsia" w:ascii="宋体" w:hAnsi="宋体" w:cs="宋体"/>
          <w:sz w:val="30"/>
          <w:szCs w:val="30"/>
        </w:rPr>
        <w:t>⑶</w:t>
      </w:r>
      <w:bookmarkEnd w:id="13"/>
      <w:bookmarkEnd w:id="14"/>
      <w:bookmarkEnd w:id="15"/>
      <w:bookmarkEnd w:id="16"/>
      <w:bookmarkEnd w:id="17"/>
      <w:bookmarkEnd w:id="18"/>
      <w:r>
        <w:rPr>
          <w:rFonts w:hint="eastAsia" w:ascii="宋体" w:hAnsi="宋体" w:cs="宋体"/>
          <w:bCs/>
          <w:kern w:val="0"/>
          <w:sz w:val="30"/>
          <w:szCs w:val="30"/>
        </w:rPr>
        <w:t>针对畜禽常见多发及重要疫病的中兽药防治研究；</w:t>
      </w:r>
      <w:bookmarkStart w:id="19" w:name="_Toc2447298"/>
      <w:bookmarkStart w:id="20" w:name="_Toc527558620"/>
      <w:bookmarkStart w:id="21" w:name="_Toc2448041"/>
      <w:bookmarkStart w:id="22" w:name="_Toc527558315"/>
      <w:bookmarkStart w:id="23" w:name="_Toc2450189"/>
      <w:bookmarkStart w:id="24" w:name="_Toc527557946"/>
      <w:r>
        <w:rPr>
          <w:rFonts w:hint="eastAsia" w:ascii="宋体" w:hAnsi="宋体" w:cs="宋体"/>
          <w:sz w:val="30"/>
          <w:szCs w:val="30"/>
        </w:rPr>
        <w:t>⑷</w:t>
      </w:r>
      <w:bookmarkEnd w:id="19"/>
      <w:bookmarkEnd w:id="20"/>
      <w:bookmarkEnd w:id="21"/>
      <w:bookmarkEnd w:id="22"/>
      <w:bookmarkEnd w:id="23"/>
      <w:bookmarkEnd w:id="24"/>
      <w:r>
        <w:rPr>
          <w:rFonts w:hint="eastAsia" w:ascii="宋体" w:hAnsi="宋体" w:cs="宋体"/>
          <w:bCs/>
          <w:kern w:val="0"/>
          <w:sz w:val="30"/>
          <w:szCs w:val="30"/>
        </w:rPr>
        <w:t>武陵山区民族中兽药传承与创新研究等。</w:t>
      </w:r>
    </w:p>
    <w:p>
      <w:pPr>
        <w:widowControl/>
        <w:spacing w:line="360" w:lineRule="auto"/>
        <w:rPr>
          <w:rFonts w:hint="eastAsia" w:ascii="宋体" w:hAnsi="宋体" w:cs="宋体"/>
          <w:b/>
          <w:kern w:val="0"/>
          <w:sz w:val="30"/>
          <w:szCs w:val="30"/>
        </w:rPr>
      </w:pPr>
      <w:r>
        <w:rPr>
          <w:rFonts w:hint="eastAsia" w:ascii="宋体" w:hAnsi="宋体" w:cs="宋体"/>
          <w:b/>
          <w:bCs/>
          <w:kern w:val="0"/>
          <w:sz w:val="30"/>
          <w:szCs w:val="30"/>
        </w:rPr>
        <w:t>二、申报条件</w:t>
      </w:r>
    </w:p>
    <w:p>
      <w:pPr>
        <w:widowControl/>
        <w:spacing w:line="360" w:lineRule="auto"/>
        <w:ind w:firstLine="600" w:firstLineChars="200"/>
        <w:rPr>
          <w:rFonts w:hint="eastAsia" w:ascii="宋体" w:hAnsi="宋体" w:cs="宋体"/>
          <w:kern w:val="0"/>
          <w:sz w:val="30"/>
          <w:szCs w:val="30"/>
        </w:rPr>
      </w:pPr>
      <w:r>
        <w:rPr>
          <w:rFonts w:hint="eastAsia" w:ascii="宋体" w:hAnsi="宋体" w:cs="宋体"/>
          <w:bCs/>
          <w:kern w:val="0"/>
          <w:sz w:val="30"/>
          <w:szCs w:val="30"/>
        </w:rPr>
        <w:t>1.开放课题申请者资格：申请者应为研究机构，专、本科院校，畜牧兽医科技部门以及相关产业、企业部门中具有高级技术职称或中级技术职称具有硕士、博士学位，</w:t>
      </w:r>
      <w:r>
        <w:rPr>
          <w:rFonts w:hint="eastAsia" w:ascii="宋体" w:hAnsi="宋体" w:cs="宋体"/>
          <w:kern w:val="0"/>
          <w:sz w:val="30"/>
          <w:szCs w:val="30"/>
          <w:lang w:bidi="ar"/>
        </w:rPr>
        <w:t>从事与本实验室研究方向相同或相近研究的国内外科技工作者均可申请</w:t>
      </w:r>
      <w:r>
        <w:rPr>
          <w:rFonts w:hint="eastAsia" w:ascii="宋体" w:hAnsi="宋体" w:cs="宋体"/>
          <w:bCs/>
          <w:kern w:val="0"/>
          <w:sz w:val="30"/>
          <w:szCs w:val="30"/>
        </w:rPr>
        <w:t>。</w:t>
      </w:r>
    </w:p>
    <w:p>
      <w:pPr>
        <w:widowControl/>
        <w:spacing w:line="360" w:lineRule="auto"/>
        <w:ind w:firstLine="600" w:firstLineChars="200"/>
        <w:rPr>
          <w:rFonts w:hint="eastAsia" w:ascii="宋体" w:hAnsi="宋体" w:cs="宋体"/>
          <w:bCs/>
          <w:kern w:val="0"/>
          <w:sz w:val="30"/>
          <w:szCs w:val="30"/>
        </w:rPr>
      </w:pPr>
      <w:r>
        <w:rPr>
          <w:rFonts w:hint="eastAsia" w:ascii="宋体" w:hAnsi="宋体" w:cs="宋体"/>
          <w:bCs/>
          <w:kern w:val="0"/>
          <w:sz w:val="30"/>
          <w:szCs w:val="30"/>
        </w:rPr>
        <w:t>2.每个申请者只能申报一个课题。课题组人员应不少于3人以上，课题组人员不能同时参加二个以上课题的申请（各位申报者在邀请他人参加项目时，务必征求对方的同意）。</w:t>
      </w:r>
    </w:p>
    <w:p>
      <w:pPr>
        <w:widowControl/>
        <w:spacing w:line="360" w:lineRule="auto"/>
        <w:ind w:firstLine="600" w:firstLineChars="200"/>
        <w:rPr>
          <w:rFonts w:hint="eastAsia" w:ascii="宋体" w:hAnsi="宋体" w:cs="宋体"/>
          <w:bCs/>
          <w:kern w:val="0"/>
          <w:sz w:val="30"/>
          <w:szCs w:val="30"/>
        </w:rPr>
      </w:pPr>
      <w:r>
        <w:rPr>
          <w:rFonts w:hint="eastAsia" w:ascii="宋体" w:hAnsi="宋体" w:cs="宋体"/>
          <w:bCs/>
          <w:kern w:val="0"/>
          <w:sz w:val="30"/>
          <w:szCs w:val="30"/>
        </w:rPr>
        <w:t>3.有一定的前期研究基础。</w:t>
      </w:r>
    </w:p>
    <w:p>
      <w:pPr>
        <w:widowControl/>
        <w:spacing w:line="360" w:lineRule="auto"/>
        <w:ind w:firstLine="600" w:firstLineChars="200"/>
        <w:rPr>
          <w:rFonts w:hint="eastAsia" w:ascii="宋体" w:hAnsi="宋体" w:cs="宋体"/>
          <w:kern w:val="0"/>
          <w:sz w:val="30"/>
          <w:szCs w:val="30"/>
        </w:rPr>
      </w:pPr>
      <w:r>
        <w:rPr>
          <w:rFonts w:hint="eastAsia" w:ascii="宋体" w:hAnsi="宋体" w:cs="宋体"/>
          <w:kern w:val="0"/>
          <w:sz w:val="30"/>
          <w:szCs w:val="30"/>
          <w:lang w:bidi="ar"/>
        </w:rPr>
        <w:t>4.课题申报团队成员中至少有一人为铜仁职业技术学院“</w:t>
      </w:r>
      <w:r>
        <w:rPr>
          <w:rFonts w:hint="eastAsia" w:ascii="宋体" w:hAnsi="宋体" w:cs="宋体"/>
          <w:kern w:val="0"/>
          <w:sz w:val="30"/>
          <w:szCs w:val="30"/>
          <w:lang w:val="zh-CN"/>
        </w:rPr>
        <w:t>国家民委中兽药重点开放实验室</w:t>
      </w:r>
      <w:r>
        <w:rPr>
          <w:rFonts w:hint="eastAsia" w:ascii="宋体" w:hAnsi="宋体" w:cs="宋体"/>
          <w:kern w:val="0"/>
          <w:sz w:val="30"/>
          <w:szCs w:val="30"/>
          <w:lang w:bidi="ar"/>
        </w:rPr>
        <w:t>”或“</w:t>
      </w:r>
      <w:r>
        <w:rPr>
          <w:rFonts w:hint="eastAsia" w:ascii="宋体" w:hAnsi="宋体" w:cs="宋体"/>
          <w:sz w:val="30"/>
          <w:szCs w:val="30"/>
        </w:rPr>
        <w:t>民族中兽药分离纯化技术国家地方联合工程研究中心</w:t>
      </w:r>
      <w:r>
        <w:rPr>
          <w:rFonts w:hint="eastAsia" w:ascii="宋体" w:hAnsi="宋体" w:cs="宋体"/>
          <w:kern w:val="0"/>
          <w:sz w:val="30"/>
          <w:szCs w:val="30"/>
          <w:lang w:bidi="ar"/>
        </w:rPr>
        <w:t>”固定成员。</w:t>
      </w:r>
    </w:p>
    <w:p>
      <w:pPr>
        <w:widowControl/>
        <w:spacing w:line="360" w:lineRule="auto"/>
        <w:rPr>
          <w:rFonts w:hint="eastAsia" w:ascii="宋体" w:hAnsi="宋体" w:cs="宋体"/>
          <w:b/>
          <w:kern w:val="0"/>
          <w:sz w:val="30"/>
          <w:szCs w:val="30"/>
        </w:rPr>
      </w:pPr>
      <w:r>
        <w:rPr>
          <w:rFonts w:hint="eastAsia" w:ascii="宋体" w:hAnsi="宋体" w:cs="宋体"/>
          <w:b/>
          <w:bCs/>
          <w:kern w:val="0"/>
          <w:sz w:val="30"/>
          <w:szCs w:val="30"/>
        </w:rPr>
        <w:t>三、课题申请与评审</w:t>
      </w:r>
    </w:p>
    <w:p>
      <w:pPr>
        <w:widowControl/>
        <w:spacing w:line="360" w:lineRule="auto"/>
        <w:ind w:firstLine="600" w:firstLineChars="200"/>
        <w:rPr>
          <w:rFonts w:hint="eastAsia" w:ascii="宋体" w:hAnsi="宋体" w:cs="宋体"/>
          <w:sz w:val="30"/>
          <w:szCs w:val="30"/>
        </w:rPr>
      </w:pPr>
      <w:r>
        <w:rPr>
          <w:rFonts w:hint="eastAsia" w:ascii="宋体" w:hAnsi="宋体" w:cs="宋体"/>
          <w:bCs/>
          <w:kern w:val="0"/>
          <w:sz w:val="30"/>
          <w:szCs w:val="30"/>
        </w:rPr>
        <w:t>1.申请和审批程序：课题申请者可以根据自身的研究专长，按照本实验室资助方向自行拟定研究的课题，填写申请书，由所在单位同意并加盖公章后与相关附件一起寄交本实验室办公室；</w:t>
      </w:r>
      <w:r>
        <w:rPr>
          <w:rFonts w:hint="eastAsia" w:ascii="宋体" w:hAnsi="宋体" w:cs="宋体"/>
          <w:kern w:val="0"/>
          <w:sz w:val="30"/>
          <w:szCs w:val="30"/>
          <w:lang w:bidi="ar"/>
        </w:rPr>
        <w:t>实验室对申请课题提出初审意见后提交实验室学术委员会或外聘专家进行评审，</w:t>
      </w:r>
      <w:r>
        <w:rPr>
          <w:rFonts w:hint="eastAsia" w:ascii="宋体" w:hAnsi="宋体" w:cs="宋体"/>
          <w:bCs/>
          <w:kern w:val="0"/>
          <w:sz w:val="30"/>
          <w:szCs w:val="30"/>
        </w:rPr>
        <w:t>择优资助。</w:t>
      </w:r>
      <w:r>
        <w:rPr>
          <w:rFonts w:hint="eastAsia" w:ascii="宋体" w:hAnsi="宋体" w:cs="宋体"/>
          <w:kern w:val="0"/>
          <w:sz w:val="30"/>
          <w:szCs w:val="30"/>
          <w:lang w:bidi="ar"/>
        </w:rPr>
        <w:t>评审结果由实验室正式通知申请者或所在单位。</w:t>
      </w:r>
    </w:p>
    <w:p>
      <w:pPr>
        <w:widowControl/>
        <w:spacing w:line="360" w:lineRule="auto"/>
        <w:ind w:firstLine="600" w:firstLineChars="200"/>
        <w:jc w:val="left"/>
        <w:rPr>
          <w:rFonts w:hint="eastAsia" w:ascii="宋体" w:hAnsi="宋体" w:cs="宋体"/>
          <w:bCs/>
          <w:kern w:val="0"/>
          <w:sz w:val="30"/>
          <w:szCs w:val="30"/>
        </w:rPr>
      </w:pPr>
      <w:r>
        <w:rPr>
          <w:rFonts w:hint="eastAsia" w:ascii="宋体" w:hAnsi="宋体" w:cs="宋体"/>
          <w:bCs/>
          <w:kern w:val="0"/>
          <w:sz w:val="30"/>
          <w:szCs w:val="30"/>
        </w:rPr>
        <w:t>2.资助经费及研究周期：</w:t>
      </w:r>
      <w:r>
        <w:rPr>
          <w:rFonts w:hint="eastAsia" w:ascii="宋体" w:hAnsi="宋体" w:cs="仿宋"/>
          <w:kern w:val="0"/>
          <w:sz w:val="30"/>
          <w:szCs w:val="30"/>
          <w:lang w:bidi="ar"/>
        </w:rPr>
        <w:t>本年度计划资助课题6项以内，</w:t>
      </w:r>
      <w:r>
        <w:rPr>
          <w:rFonts w:hint="eastAsia" w:ascii="宋体" w:hAnsi="宋体" w:cs="宋体"/>
          <w:kern w:val="0"/>
          <w:sz w:val="30"/>
          <w:szCs w:val="30"/>
          <w:lang w:bidi="ar"/>
        </w:rPr>
        <w:t>资助额度平均为</w:t>
      </w:r>
      <w:r>
        <w:rPr>
          <w:rStyle w:val="4"/>
          <w:rFonts w:hint="eastAsia" w:ascii="宋体" w:hAnsi="宋体" w:cs="宋体"/>
          <w:b w:val="0"/>
          <w:bCs w:val="0"/>
          <w:kern w:val="0"/>
          <w:sz w:val="30"/>
          <w:szCs w:val="30"/>
          <w:lang w:bidi="ar"/>
        </w:rPr>
        <w:t>5万元/项</w:t>
      </w:r>
      <w:r>
        <w:rPr>
          <w:rFonts w:hint="eastAsia" w:ascii="宋体" w:hAnsi="宋体" w:cs="宋体"/>
          <w:kern w:val="0"/>
          <w:sz w:val="30"/>
          <w:szCs w:val="30"/>
          <w:lang w:bidi="ar"/>
        </w:rPr>
        <w:t xml:space="preserve">。 </w:t>
      </w:r>
      <w:r>
        <w:rPr>
          <w:rFonts w:hint="eastAsia" w:ascii="宋体" w:hAnsi="宋体" w:cs="宋体"/>
          <w:bCs/>
          <w:kern w:val="0"/>
          <w:sz w:val="30"/>
          <w:szCs w:val="30"/>
        </w:rPr>
        <w:t>资助经费实行拨付制，课题承担者按规定填写完成课题计划任务书后，资助经费拨付到课题承担者单位，研究周期一般为2年之内。</w:t>
      </w:r>
    </w:p>
    <w:p>
      <w:pPr>
        <w:widowControl/>
        <w:spacing w:line="360" w:lineRule="auto"/>
        <w:ind w:firstLine="585"/>
        <w:jc w:val="left"/>
        <w:rPr>
          <w:rFonts w:hint="eastAsia" w:ascii="宋体" w:hAnsi="宋体" w:cs="宋体"/>
          <w:kern w:val="0"/>
          <w:sz w:val="30"/>
          <w:szCs w:val="30"/>
        </w:rPr>
      </w:pPr>
      <w:r>
        <w:rPr>
          <w:rFonts w:hint="eastAsia" w:ascii="宋体" w:hAnsi="宋体" w:cs="宋体"/>
          <w:bCs/>
          <w:kern w:val="0"/>
          <w:sz w:val="30"/>
          <w:szCs w:val="30"/>
        </w:rPr>
        <w:t>3.申报材料要求：</w:t>
      </w:r>
      <w:r>
        <w:rPr>
          <w:rFonts w:hint="eastAsia" w:ascii="宋体" w:hAnsi="宋体" w:cs="宋体"/>
          <w:kern w:val="0"/>
          <w:sz w:val="30"/>
          <w:szCs w:val="30"/>
          <w:lang w:bidi="ar"/>
        </w:rPr>
        <w:t>申请者须提交课题申请书</w:t>
      </w:r>
      <w:r>
        <w:rPr>
          <w:rFonts w:hint="eastAsia" w:ascii="宋体" w:hAnsi="宋体" w:cs="宋体"/>
          <w:bCs/>
          <w:kern w:val="0"/>
          <w:sz w:val="30"/>
          <w:szCs w:val="30"/>
        </w:rPr>
        <w:t>（随附件下载申请书模板）</w:t>
      </w:r>
      <w:r>
        <w:rPr>
          <w:rFonts w:hint="eastAsia" w:ascii="宋体" w:hAnsi="宋体" w:cs="宋体"/>
          <w:bCs/>
          <w:kern w:val="0"/>
          <w:sz w:val="30"/>
          <w:szCs w:val="30"/>
          <w:lang w:val="en-US" w:eastAsia="zh-CN"/>
        </w:rPr>
        <w:t>及相关附件材料</w:t>
      </w:r>
      <w:r>
        <w:rPr>
          <w:rFonts w:hint="eastAsia" w:ascii="宋体" w:hAnsi="宋体" w:cs="宋体"/>
          <w:kern w:val="0"/>
          <w:sz w:val="30"/>
          <w:szCs w:val="30"/>
          <w:lang w:bidi="ar"/>
        </w:rPr>
        <w:t>一式两份，经申请者及所在单位签署意见盖章后交本实验室，并将申请书电子版</w:t>
      </w:r>
      <w:r>
        <w:rPr>
          <w:rFonts w:hint="eastAsia" w:ascii="宋体" w:hAnsi="宋体" w:cs="宋体"/>
          <w:kern w:val="0"/>
          <w:sz w:val="30"/>
          <w:szCs w:val="30"/>
          <w:lang w:val="en-US" w:eastAsia="zh-CN" w:bidi="ar"/>
        </w:rPr>
        <w:t>及相关附件扫描件</w:t>
      </w:r>
      <w:r>
        <w:rPr>
          <w:rFonts w:hint="eastAsia" w:ascii="宋体" w:hAnsi="宋体" w:cs="宋体"/>
          <w:kern w:val="0"/>
          <w:sz w:val="30"/>
          <w:szCs w:val="30"/>
          <w:lang w:bidi="ar"/>
        </w:rPr>
        <w:t>发至</w:t>
      </w:r>
      <w:r>
        <w:rPr>
          <w:rFonts w:hint="eastAsia" w:ascii="宋体" w:hAnsi="宋体" w:cs="宋体"/>
          <w:bCs/>
          <w:kern w:val="0"/>
          <w:sz w:val="30"/>
          <w:szCs w:val="30"/>
        </w:rPr>
        <w:t xml:space="preserve">: </w:t>
      </w:r>
      <w:r>
        <w:rPr>
          <w:rFonts w:hint="eastAsia" w:ascii="宋体" w:hAnsi="宋体" w:cs="宋体"/>
          <w:kern w:val="0"/>
          <w:sz w:val="30"/>
          <w:szCs w:val="30"/>
        </w:rPr>
        <w:t>yujiansheng555@163.com；</w:t>
      </w:r>
    </w:p>
    <w:p>
      <w:pPr>
        <w:widowControl/>
        <w:spacing w:line="360" w:lineRule="auto"/>
        <w:ind w:firstLine="600" w:firstLineChars="200"/>
        <w:rPr>
          <w:rFonts w:hint="default" w:ascii="宋体" w:hAnsi="宋体" w:eastAsia="宋体" w:cs="宋体"/>
          <w:bCs/>
          <w:kern w:val="0"/>
          <w:sz w:val="30"/>
          <w:szCs w:val="30"/>
          <w:lang w:val="en-US" w:eastAsia="zh-CN"/>
        </w:rPr>
      </w:pPr>
      <w:r>
        <w:rPr>
          <w:rFonts w:hint="eastAsia" w:ascii="宋体" w:hAnsi="宋体" w:cs="宋体"/>
          <w:bCs/>
          <w:kern w:val="0"/>
          <w:sz w:val="30"/>
          <w:szCs w:val="30"/>
          <w:lang w:val="en-US" w:eastAsia="zh-CN"/>
        </w:rPr>
        <w:t>4、附件材料要求：学历学位、职称证明，前期研究基础（奖项、专利、标准、专著、论文等）</w:t>
      </w:r>
    </w:p>
    <w:p>
      <w:pPr>
        <w:widowControl/>
        <w:spacing w:line="360" w:lineRule="auto"/>
        <w:ind w:firstLine="600" w:firstLineChars="200"/>
        <w:rPr>
          <w:rFonts w:hint="eastAsia" w:ascii="宋体" w:hAnsi="宋体" w:cs="宋体"/>
          <w:kern w:val="0"/>
          <w:sz w:val="30"/>
          <w:szCs w:val="30"/>
        </w:rPr>
      </w:pPr>
      <w:r>
        <w:rPr>
          <w:rFonts w:hint="eastAsia" w:ascii="宋体" w:hAnsi="宋体" w:cs="宋体"/>
          <w:bCs/>
          <w:kern w:val="0"/>
          <w:sz w:val="30"/>
          <w:szCs w:val="30"/>
        </w:rPr>
        <w:t>申报截止日期为2022年</w:t>
      </w:r>
      <w:r>
        <w:rPr>
          <w:rFonts w:hint="eastAsia" w:ascii="宋体" w:hAnsi="宋体" w:cs="宋体"/>
          <w:bCs/>
          <w:kern w:val="0"/>
          <w:sz w:val="30"/>
          <w:szCs w:val="30"/>
          <w:lang w:val="en-US" w:eastAsia="zh-CN"/>
        </w:rPr>
        <w:t>9</w:t>
      </w:r>
      <w:r>
        <w:rPr>
          <w:rFonts w:hint="eastAsia" w:ascii="宋体" w:hAnsi="宋体" w:cs="宋体"/>
          <w:bCs/>
          <w:kern w:val="0"/>
          <w:sz w:val="30"/>
          <w:szCs w:val="30"/>
        </w:rPr>
        <w:t>月</w:t>
      </w:r>
      <w:r>
        <w:rPr>
          <w:rFonts w:hint="eastAsia" w:ascii="宋体" w:hAnsi="宋体" w:cs="宋体"/>
          <w:bCs/>
          <w:kern w:val="0"/>
          <w:sz w:val="30"/>
          <w:szCs w:val="30"/>
          <w:lang w:val="en-US" w:eastAsia="zh-CN"/>
        </w:rPr>
        <w:t>1</w:t>
      </w:r>
      <w:r>
        <w:rPr>
          <w:rFonts w:hint="eastAsia" w:ascii="宋体" w:hAnsi="宋体" w:cs="宋体"/>
          <w:bCs/>
          <w:kern w:val="0"/>
          <w:sz w:val="30"/>
          <w:szCs w:val="30"/>
        </w:rPr>
        <w:t>0日。</w:t>
      </w:r>
    </w:p>
    <w:p>
      <w:pPr>
        <w:widowControl/>
        <w:spacing w:line="360" w:lineRule="auto"/>
        <w:rPr>
          <w:rFonts w:hint="eastAsia" w:ascii="宋体" w:hAnsi="宋体" w:cs="宋体"/>
          <w:b/>
          <w:kern w:val="0"/>
          <w:sz w:val="30"/>
          <w:szCs w:val="30"/>
        </w:rPr>
      </w:pPr>
      <w:r>
        <w:rPr>
          <w:rFonts w:hint="eastAsia" w:ascii="宋体" w:hAnsi="宋体" w:cs="宋体"/>
          <w:b/>
          <w:bCs/>
          <w:kern w:val="0"/>
          <w:sz w:val="30"/>
          <w:szCs w:val="30"/>
        </w:rPr>
        <w:t>四、课题管理</w:t>
      </w:r>
    </w:p>
    <w:p>
      <w:pPr>
        <w:widowControl/>
        <w:adjustRightInd w:val="0"/>
        <w:spacing w:line="360" w:lineRule="auto"/>
        <w:ind w:firstLine="600" w:firstLineChars="200"/>
        <w:jc w:val="left"/>
        <w:rPr>
          <w:rFonts w:hint="eastAsia" w:ascii="宋体" w:hAnsi="宋体" w:cs="宋体"/>
          <w:bCs/>
          <w:kern w:val="0"/>
          <w:sz w:val="30"/>
          <w:szCs w:val="30"/>
        </w:rPr>
      </w:pPr>
      <w:r>
        <w:rPr>
          <w:rFonts w:hint="eastAsia" w:ascii="宋体" w:hAnsi="宋体" w:cs="宋体"/>
          <w:kern w:val="0"/>
          <w:sz w:val="30"/>
          <w:szCs w:val="30"/>
          <w:lang w:bidi="ar"/>
        </w:rPr>
        <w:t>1. 课题申请者在接到批准资助通知后，应按批准金额、研究年限和评审意见，在一周内编写好</w:t>
      </w:r>
      <w:r>
        <w:rPr>
          <w:rFonts w:hint="eastAsia" w:ascii="宋体" w:hAnsi="宋体" w:cs="宋体"/>
          <w:bCs/>
          <w:kern w:val="0"/>
          <w:sz w:val="30"/>
          <w:szCs w:val="30"/>
        </w:rPr>
        <w:t>课题计划任务书</w:t>
      </w:r>
      <w:r>
        <w:rPr>
          <w:rFonts w:hint="eastAsia" w:ascii="宋体" w:hAnsi="宋体" w:cs="宋体"/>
          <w:kern w:val="0"/>
          <w:sz w:val="30"/>
          <w:szCs w:val="30"/>
          <w:lang w:bidi="ar"/>
        </w:rPr>
        <w:t xml:space="preserve">，可在实验室组织立项开题或函审开题，经实验室批准后开展工作。院内课题经费使用按《铜仁职业技术学院科研经费管理办法》等办法执行，院外课题经费使用按承担者单位科研经费管理办法等执行。 </w:t>
      </w:r>
    </w:p>
    <w:p>
      <w:pPr>
        <w:widowControl/>
        <w:spacing w:line="360" w:lineRule="auto"/>
        <w:ind w:firstLine="585"/>
        <w:jc w:val="left"/>
        <w:rPr>
          <w:rFonts w:hint="eastAsia" w:ascii="宋体" w:hAnsi="宋体" w:cs="宋体"/>
          <w:kern w:val="0"/>
          <w:sz w:val="30"/>
          <w:szCs w:val="30"/>
        </w:rPr>
      </w:pPr>
      <w:r>
        <w:rPr>
          <w:rFonts w:hint="eastAsia" w:ascii="宋体" w:hAnsi="宋体" w:cs="宋体"/>
          <w:bCs/>
          <w:kern w:val="0"/>
          <w:sz w:val="30"/>
          <w:szCs w:val="30"/>
        </w:rPr>
        <w:t>2.课题研究周期一般为2年之内。</w:t>
      </w:r>
    </w:p>
    <w:p>
      <w:pPr>
        <w:widowControl/>
        <w:spacing w:line="360" w:lineRule="auto"/>
        <w:ind w:firstLine="585"/>
        <w:jc w:val="left"/>
        <w:rPr>
          <w:rFonts w:hint="eastAsia" w:ascii="宋体" w:hAnsi="宋体" w:cs="宋体"/>
          <w:bCs/>
          <w:kern w:val="0"/>
          <w:sz w:val="30"/>
          <w:szCs w:val="30"/>
        </w:rPr>
      </w:pPr>
      <w:r>
        <w:rPr>
          <w:rFonts w:hint="eastAsia" w:ascii="宋体" w:hAnsi="宋体" w:cs="宋体"/>
          <w:kern w:val="0"/>
          <w:sz w:val="30"/>
          <w:szCs w:val="30"/>
          <w:lang w:bidi="ar"/>
        </w:rPr>
        <w:t xml:space="preserve">3. </w:t>
      </w:r>
      <w:r>
        <w:rPr>
          <w:rFonts w:hint="eastAsia" w:ascii="宋体" w:hAnsi="宋体" w:cs="宋体"/>
          <w:bCs/>
          <w:kern w:val="0"/>
          <w:sz w:val="30"/>
          <w:szCs w:val="30"/>
        </w:rPr>
        <w:t>实验室将向获得资助的研究人员提供相应的实验条件。</w:t>
      </w:r>
      <w:r>
        <w:rPr>
          <w:rFonts w:hint="eastAsia" w:ascii="宋体" w:hAnsi="宋体" w:cs="宋体"/>
          <w:kern w:val="0"/>
          <w:sz w:val="30"/>
          <w:szCs w:val="30"/>
          <w:lang w:bidi="ar"/>
        </w:rPr>
        <w:t xml:space="preserve">本实验室的仪器设备均可提供给获得资助课题的申请者使用，申请者应接受管理人员的指导，遵守仪器设备操作规程。 </w:t>
      </w:r>
    </w:p>
    <w:p>
      <w:pPr>
        <w:widowControl/>
        <w:spacing w:line="360" w:lineRule="auto"/>
        <w:ind w:firstLine="600" w:firstLineChars="200"/>
        <w:rPr>
          <w:rFonts w:hint="eastAsia" w:ascii="宋体" w:hAnsi="宋体" w:cs="宋体"/>
          <w:sz w:val="30"/>
          <w:szCs w:val="30"/>
        </w:rPr>
      </w:pPr>
      <w:r>
        <w:rPr>
          <w:rFonts w:hint="eastAsia" w:ascii="宋体" w:hAnsi="宋体" w:cs="宋体"/>
          <w:kern w:val="0"/>
          <w:sz w:val="30"/>
          <w:szCs w:val="30"/>
          <w:lang w:bidi="ar"/>
        </w:rPr>
        <w:t>4. 课题负责人须在课题执行中期提交一份中期检查进度报告，介绍课题进展和经费使用情况，列出</w:t>
      </w:r>
      <w:r>
        <w:rPr>
          <w:rFonts w:hint="eastAsia" w:ascii="宋体" w:hAnsi="宋体" w:cs="宋体"/>
          <w:kern w:val="0"/>
          <w:sz w:val="30"/>
          <w:szCs w:val="30"/>
          <w:lang w:val="en-US" w:eastAsia="zh-CN" w:bidi="ar"/>
        </w:rPr>
        <w:t>已申请的专利、</w:t>
      </w:r>
      <w:r>
        <w:rPr>
          <w:rFonts w:hint="eastAsia" w:ascii="宋体" w:hAnsi="宋体" w:cs="宋体"/>
          <w:kern w:val="0"/>
          <w:sz w:val="30"/>
          <w:szCs w:val="30"/>
          <w:lang w:bidi="ar"/>
        </w:rPr>
        <w:t>发表的研究论文等相关成果。对于进展不良或不按有关规定执行的开放课题，经实验室主任批准后，可中断或取消对该课题的资助。</w:t>
      </w:r>
    </w:p>
    <w:p>
      <w:pPr>
        <w:widowControl/>
        <w:spacing w:line="360" w:lineRule="auto"/>
        <w:ind w:firstLine="600" w:firstLineChars="200"/>
        <w:rPr>
          <w:rFonts w:hint="eastAsia" w:ascii="宋体" w:hAnsi="宋体" w:cs="宋体"/>
          <w:kern w:val="0"/>
          <w:sz w:val="30"/>
          <w:szCs w:val="30"/>
        </w:rPr>
      </w:pPr>
      <w:r>
        <w:rPr>
          <w:rFonts w:hint="eastAsia" w:ascii="宋体" w:hAnsi="宋体" w:cs="宋体"/>
          <w:bCs/>
          <w:kern w:val="0"/>
          <w:sz w:val="30"/>
          <w:szCs w:val="30"/>
        </w:rPr>
        <w:t>5.课题完成后需</w:t>
      </w:r>
      <w:r>
        <w:rPr>
          <w:rFonts w:hint="eastAsia" w:ascii="宋体" w:hAnsi="宋体" w:cs="宋体"/>
          <w:kern w:val="0"/>
          <w:sz w:val="30"/>
          <w:szCs w:val="30"/>
          <w:lang w:bidi="ar"/>
        </w:rPr>
        <w:t>向本实验室、工程中心</w:t>
      </w:r>
      <w:r>
        <w:rPr>
          <w:rFonts w:hint="eastAsia" w:ascii="宋体" w:hAnsi="宋体" w:cs="宋体"/>
          <w:kern w:val="0"/>
          <w:sz w:val="30"/>
          <w:szCs w:val="30"/>
          <w:lang w:val="en-US" w:eastAsia="zh-CN" w:bidi="ar"/>
        </w:rPr>
        <w:t>申请验收，</w:t>
      </w:r>
      <w:r>
        <w:rPr>
          <w:rFonts w:hint="eastAsia" w:ascii="宋体" w:hAnsi="宋体" w:cs="宋体"/>
          <w:kern w:val="0"/>
          <w:sz w:val="30"/>
          <w:szCs w:val="30"/>
          <w:lang w:bidi="ar"/>
        </w:rPr>
        <w:t>提交验收</w:t>
      </w:r>
      <w:r>
        <w:rPr>
          <w:rFonts w:hint="eastAsia" w:ascii="宋体" w:hAnsi="宋体" w:cs="宋体"/>
          <w:kern w:val="0"/>
          <w:sz w:val="30"/>
          <w:szCs w:val="30"/>
          <w:lang w:val="en-US" w:eastAsia="zh-CN" w:bidi="ar"/>
        </w:rPr>
        <w:t>申请表、</w:t>
      </w:r>
      <w:r>
        <w:rPr>
          <w:rFonts w:hint="eastAsia" w:ascii="宋体" w:hAnsi="宋体" w:cs="宋体"/>
          <w:kern w:val="0"/>
          <w:sz w:val="30"/>
          <w:szCs w:val="30"/>
          <w:lang w:bidi="ar"/>
        </w:rPr>
        <w:t>总结报告及相</w:t>
      </w:r>
      <w:r>
        <w:rPr>
          <w:rFonts w:hint="eastAsia" w:ascii="宋体" w:hAnsi="宋体" w:cs="宋体"/>
          <w:kern w:val="0"/>
          <w:sz w:val="30"/>
          <w:szCs w:val="30"/>
          <w:lang w:val="en-US" w:eastAsia="zh-CN" w:bidi="ar"/>
        </w:rPr>
        <w:t>关</w:t>
      </w:r>
      <w:r>
        <w:rPr>
          <w:rFonts w:hint="eastAsia" w:ascii="宋体" w:hAnsi="宋体" w:cs="宋体"/>
          <w:kern w:val="0"/>
          <w:sz w:val="30"/>
          <w:szCs w:val="30"/>
          <w:lang w:bidi="ar"/>
        </w:rPr>
        <w:t>研究成果</w:t>
      </w:r>
      <w:r>
        <w:rPr>
          <w:rFonts w:hint="eastAsia" w:ascii="宋体" w:hAnsi="宋体" w:cs="宋体"/>
          <w:bCs/>
          <w:kern w:val="0"/>
          <w:sz w:val="30"/>
          <w:szCs w:val="30"/>
        </w:rPr>
        <w:t>，由实验室学术委员会</w:t>
      </w:r>
      <w:r>
        <w:rPr>
          <w:rFonts w:hint="eastAsia" w:ascii="宋体" w:hAnsi="宋体" w:cs="宋体"/>
          <w:bCs/>
          <w:kern w:val="0"/>
          <w:sz w:val="30"/>
          <w:szCs w:val="30"/>
          <w:lang w:val="en-US" w:eastAsia="zh-CN"/>
        </w:rPr>
        <w:t>或专家组</w:t>
      </w:r>
      <w:r>
        <w:rPr>
          <w:rFonts w:hint="eastAsia" w:ascii="宋体" w:hAnsi="宋体" w:cs="宋体"/>
          <w:bCs/>
          <w:kern w:val="0"/>
          <w:sz w:val="30"/>
          <w:szCs w:val="30"/>
        </w:rPr>
        <w:t>对课题完成质量和学术水平进行验收和评价，写出鉴定意见报上级有关部门，并通报研究人员所在单位。实验室对完成课题优秀的申请者按有关规定实行精神为主的奖励，特别优秀的可以连续申请并给予资助。</w:t>
      </w:r>
    </w:p>
    <w:p>
      <w:pPr>
        <w:widowControl/>
        <w:adjustRightInd w:val="0"/>
        <w:spacing w:line="360" w:lineRule="auto"/>
        <w:ind w:firstLine="600" w:firstLineChars="200"/>
        <w:jc w:val="left"/>
        <w:rPr>
          <w:rFonts w:hint="eastAsia" w:ascii="宋体" w:hAnsi="宋体" w:cs="宋体"/>
          <w:bCs/>
          <w:sz w:val="30"/>
          <w:szCs w:val="30"/>
        </w:rPr>
      </w:pPr>
      <w:r>
        <w:rPr>
          <w:rFonts w:hint="eastAsia" w:ascii="宋体" w:hAnsi="宋体" w:cs="宋体"/>
          <w:bCs/>
          <w:kern w:val="0"/>
          <w:sz w:val="30"/>
          <w:szCs w:val="30"/>
          <w:lang w:val="en-US" w:eastAsia="zh-CN"/>
        </w:rPr>
        <w:t>6</w:t>
      </w:r>
      <w:r>
        <w:rPr>
          <w:rFonts w:hint="eastAsia" w:ascii="宋体" w:hAnsi="宋体" w:cs="宋体"/>
          <w:bCs/>
          <w:kern w:val="0"/>
          <w:sz w:val="30"/>
          <w:szCs w:val="30"/>
        </w:rPr>
        <w:t>.资助课题所取得的研究成果及知识产权</w:t>
      </w:r>
      <w:r>
        <w:rPr>
          <w:rFonts w:hint="eastAsia" w:ascii="宋体" w:hAnsi="宋体" w:cs="宋体"/>
          <w:bCs/>
          <w:kern w:val="0"/>
          <w:sz w:val="30"/>
          <w:szCs w:val="30"/>
          <w:lang w:bidi="ar"/>
        </w:rPr>
        <w:t>（含论文、专利、产业化成果、获奖等）</w:t>
      </w:r>
      <w:r>
        <w:rPr>
          <w:rFonts w:hint="eastAsia" w:ascii="宋体" w:hAnsi="宋体" w:cs="宋体"/>
          <w:bCs/>
          <w:kern w:val="0"/>
          <w:sz w:val="30"/>
          <w:szCs w:val="30"/>
        </w:rPr>
        <w:t>归招标课题设立单位，</w:t>
      </w:r>
      <w:r>
        <w:rPr>
          <w:rFonts w:hint="eastAsia" w:ascii="宋体" w:hAnsi="宋体" w:cs="宋体"/>
          <w:kern w:val="0"/>
          <w:sz w:val="30"/>
          <w:szCs w:val="30"/>
          <w:lang w:bidi="ar"/>
        </w:rPr>
        <w:t>参加研究人员及所属单位可共享成果。</w:t>
      </w:r>
      <w:r>
        <w:rPr>
          <w:rStyle w:val="4"/>
          <w:rFonts w:hint="eastAsia" w:ascii="宋体" w:hAnsi="宋体" w:cs="宋体"/>
          <w:b w:val="0"/>
          <w:kern w:val="0"/>
          <w:sz w:val="30"/>
          <w:szCs w:val="30"/>
          <w:lang w:bidi="ar"/>
        </w:rPr>
        <w:t>并注明受</w:t>
      </w:r>
      <w:r>
        <w:rPr>
          <w:rFonts w:hint="eastAsia" w:ascii="宋体" w:hAnsi="宋体" w:cs="宋体"/>
          <w:bCs/>
          <w:kern w:val="0"/>
          <w:sz w:val="30"/>
          <w:szCs w:val="30"/>
        </w:rPr>
        <w:t xml:space="preserve">“铜仁职业技术学院 </w:t>
      </w:r>
      <w:r>
        <w:rPr>
          <w:rFonts w:hint="eastAsia" w:ascii="宋体" w:hAnsi="宋体" w:cs="宋体"/>
          <w:bCs/>
          <w:kern w:val="0"/>
          <w:sz w:val="30"/>
          <w:szCs w:val="30"/>
          <w:lang w:val="zh-CN"/>
        </w:rPr>
        <w:t>国家民委中兽药重点开放实验室＆</w:t>
      </w:r>
      <w:r>
        <w:rPr>
          <w:rFonts w:hint="eastAsia" w:ascii="宋体" w:hAnsi="宋体" w:cs="宋体"/>
          <w:sz w:val="30"/>
          <w:szCs w:val="30"/>
        </w:rPr>
        <w:t>民族中兽药分离纯化技术国家地方联合工程研究中心</w:t>
      </w:r>
      <w:r>
        <w:rPr>
          <w:rFonts w:hint="eastAsia" w:ascii="宋体" w:hAnsi="宋体" w:cs="宋体"/>
          <w:bCs/>
          <w:kern w:val="0"/>
          <w:sz w:val="30"/>
          <w:szCs w:val="30"/>
        </w:rPr>
        <w:t>”基金资助</w:t>
      </w:r>
      <w:r>
        <w:rPr>
          <w:rStyle w:val="4"/>
          <w:rFonts w:hint="eastAsia" w:ascii="宋体" w:hAnsi="宋体" w:cs="宋体"/>
          <w:b w:val="0"/>
          <w:kern w:val="0"/>
          <w:sz w:val="30"/>
          <w:szCs w:val="30"/>
          <w:lang w:bidi="ar"/>
        </w:rPr>
        <w:t>（课题编号）”。未标注的成果不得作为课题的验收材料。</w:t>
      </w:r>
      <w:r>
        <w:rPr>
          <w:rFonts w:hint="eastAsia" w:ascii="宋体" w:hAnsi="宋体" w:cs="宋体"/>
          <w:bCs/>
          <w:kern w:val="0"/>
          <w:sz w:val="30"/>
          <w:szCs w:val="30"/>
          <w:lang w:bidi="ar"/>
        </w:rPr>
        <w:t xml:space="preserve"> </w:t>
      </w:r>
    </w:p>
    <w:p>
      <w:pPr>
        <w:widowControl/>
        <w:spacing w:line="360" w:lineRule="auto"/>
        <w:ind w:firstLine="600" w:firstLineChars="200"/>
        <w:rPr>
          <w:rFonts w:hint="eastAsia" w:ascii="宋体" w:hAnsi="宋体" w:cs="宋体"/>
          <w:bCs/>
          <w:kern w:val="0"/>
          <w:sz w:val="30"/>
          <w:szCs w:val="30"/>
        </w:rPr>
      </w:pPr>
      <w:r>
        <w:rPr>
          <w:rFonts w:hint="eastAsia" w:ascii="宋体" w:hAnsi="宋体" w:cs="宋体"/>
          <w:bCs/>
          <w:kern w:val="0"/>
          <w:sz w:val="30"/>
          <w:szCs w:val="30"/>
          <w:lang w:val="en-US" w:eastAsia="zh-CN"/>
        </w:rPr>
        <w:t>7</w:t>
      </w:r>
      <w:r>
        <w:rPr>
          <w:rFonts w:hint="eastAsia" w:ascii="宋体" w:hAnsi="宋体" w:cs="宋体"/>
          <w:bCs/>
          <w:kern w:val="0"/>
          <w:sz w:val="30"/>
          <w:szCs w:val="30"/>
        </w:rPr>
        <w:t>.</w:t>
      </w:r>
      <w:r>
        <w:rPr>
          <w:rFonts w:hint="eastAsia" w:ascii="宋体" w:hAnsi="宋体" w:cs="宋体"/>
          <w:bCs/>
          <w:kern w:val="0"/>
          <w:sz w:val="30"/>
          <w:szCs w:val="30"/>
          <w:lang w:val="en-US" w:eastAsia="zh-CN"/>
        </w:rPr>
        <w:t>验收要求。</w:t>
      </w:r>
      <w:r>
        <w:rPr>
          <w:rFonts w:hint="eastAsia" w:ascii="宋体" w:hAnsi="宋体" w:cs="宋体"/>
          <w:bCs/>
          <w:kern w:val="0"/>
          <w:sz w:val="30"/>
          <w:szCs w:val="30"/>
        </w:rPr>
        <w:t>课题验收标准为考核指标中需含有以下六项内容之一，以及其他相关内容。</w:t>
      </w:r>
    </w:p>
    <w:p>
      <w:pPr>
        <w:widowControl/>
        <w:spacing w:line="360" w:lineRule="auto"/>
        <w:ind w:firstLine="600" w:firstLineChars="200"/>
        <w:rPr>
          <w:rFonts w:hint="eastAsia" w:ascii="宋体" w:hAnsi="宋体" w:cs="宋体"/>
          <w:bCs/>
          <w:kern w:val="0"/>
          <w:sz w:val="30"/>
          <w:szCs w:val="30"/>
        </w:rPr>
      </w:pPr>
      <w:r>
        <w:rPr>
          <w:rFonts w:hint="eastAsia" w:ascii="宋体" w:hAnsi="宋体" w:cs="宋体"/>
          <w:bCs/>
          <w:kern w:val="0"/>
          <w:sz w:val="30"/>
          <w:szCs w:val="30"/>
        </w:rPr>
        <w:t>（1）为国内本专业最新版中文核心期刊发表学术论文2篇以上，项目技术标准1项，科技报告1篇；</w:t>
      </w:r>
    </w:p>
    <w:p>
      <w:pPr>
        <w:widowControl/>
        <w:spacing w:line="360" w:lineRule="auto"/>
        <w:ind w:firstLine="600" w:firstLineChars="200"/>
        <w:rPr>
          <w:rFonts w:hint="eastAsia" w:ascii="宋体" w:hAnsi="宋体" w:cs="宋体"/>
          <w:bCs/>
          <w:kern w:val="0"/>
          <w:sz w:val="30"/>
          <w:szCs w:val="30"/>
        </w:rPr>
      </w:pPr>
      <w:r>
        <w:rPr>
          <w:rFonts w:hint="eastAsia" w:ascii="宋体" w:hAnsi="宋体" w:cs="宋体"/>
          <w:bCs/>
          <w:kern w:val="0"/>
          <w:sz w:val="30"/>
          <w:szCs w:val="30"/>
        </w:rPr>
        <w:t>（2）SCI收录论文1篇以上，项目技术标准1项，科技报告1篇；</w:t>
      </w:r>
    </w:p>
    <w:p>
      <w:pPr>
        <w:widowControl/>
        <w:spacing w:line="360" w:lineRule="auto"/>
        <w:ind w:firstLine="600" w:firstLineChars="200"/>
        <w:rPr>
          <w:rFonts w:hint="eastAsia" w:ascii="宋体" w:hAnsi="宋体" w:cs="宋体"/>
          <w:bCs/>
          <w:kern w:val="0"/>
          <w:sz w:val="30"/>
          <w:szCs w:val="30"/>
        </w:rPr>
      </w:pPr>
      <w:r>
        <w:rPr>
          <w:rFonts w:hint="eastAsia" w:ascii="宋体" w:hAnsi="宋体" w:cs="宋体"/>
          <w:bCs/>
          <w:kern w:val="0"/>
          <w:sz w:val="30"/>
          <w:szCs w:val="30"/>
        </w:rPr>
        <w:t>（3）申报发明专利3项以上、或获得发明专利1项以上，项目技术标准1项，科技报告1篇；</w:t>
      </w:r>
    </w:p>
    <w:p>
      <w:pPr>
        <w:widowControl/>
        <w:spacing w:line="360" w:lineRule="auto"/>
        <w:ind w:left="561" w:leftChars="267"/>
        <w:rPr>
          <w:rFonts w:hint="eastAsia" w:ascii="宋体" w:hAnsi="宋体" w:cs="宋体"/>
          <w:bCs/>
          <w:kern w:val="0"/>
          <w:sz w:val="30"/>
          <w:szCs w:val="30"/>
        </w:rPr>
      </w:pPr>
      <w:r>
        <w:rPr>
          <w:rFonts w:hint="eastAsia" w:ascii="宋体" w:hAnsi="宋体" w:cs="宋体"/>
          <w:bCs/>
          <w:kern w:val="0"/>
          <w:sz w:val="30"/>
          <w:szCs w:val="30"/>
        </w:rPr>
        <w:t>（4）获得新兽药或饲料添加剂批文1项，科技报告1篇；</w:t>
      </w:r>
    </w:p>
    <w:p>
      <w:pPr>
        <w:widowControl/>
        <w:spacing w:line="360" w:lineRule="auto"/>
        <w:ind w:left="561" w:leftChars="267"/>
        <w:rPr>
          <w:rFonts w:hint="eastAsia" w:ascii="宋体" w:hAnsi="宋体" w:cs="宋体"/>
          <w:bCs/>
          <w:kern w:val="0"/>
          <w:sz w:val="30"/>
          <w:szCs w:val="30"/>
        </w:rPr>
      </w:pPr>
      <w:r>
        <w:rPr>
          <w:rFonts w:hint="eastAsia" w:ascii="宋体" w:hAnsi="宋体" w:cs="宋体"/>
          <w:bCs/>
          <w:kern w:val="0"/>
          <w:sz w:val="30"/>
          <w:szCs w:val="30"/>
        </w:rPr>
        <w:t>（5）成果转化1项以上、产生效益不低于100万元，项目技术标准1项，科技报告1篇；</w:t>
      </w:r>
    </w:p>
    <w:p>
      <w:pPr>
        <w:widowControl/>
        <w:spacing w:line="360" w:lineRule="auto"/>
        <w:ind w:left="561" w:leftChars="267"/>
        <w:rPr>
          <w:rFonts w:hint="eastAsia" w:ascii="宋体" w:hAnsi="宋体" w:cs="宋体"/>
          <w:bCs/>
          <w:kern w:val="0"/>
          <w:sz w:val="30"/>
          <w:szCs w:val="30"/>
        </w:rPr>
      </w:pPr>
      <w:r>
        <w:rPr>
          <w:rFonts w:hint="eastAsia" w:ascii="宋体" w:hAnsi="宋体" w:cs="宋体"/>
          <w:bCs/>
          <w:kern w:val="0"/>
          <w:sz w:val="30"/>
          <w:szCs w:val="30"/>
        </w:rPr>
        <w:t>（6）获省部级科技成果奖1项以上，科技报告1篇。</w:t>
      </w:r>
    </w:p>
    <w:p>
      <w:pPr>
        <w:widowControl/>
        <w:spacing w:line="360" w:lineRule="auto"/>
        <w:ind w:firstLine="555"/>
        <w:jc w:val="left"/>
        <w:rPr>
          <w:rFonts w:hint="eastAsia" w:ascii="宋体" w:hAnsi="宋体" w:cs="宋体"/>
          <w:sz w:val="30"/>
          <w:szCs w:val="30"/>
        </w:rPr>
      </w:pPr>
      <w:r>
        <w:rPr>
          <w:rFonts w:hint="eastAsia" w:ascii="宋体" w:hAnsi="宋体" w:cs="宋体"/>
          <w:kern w:val="0"/>
          <w:sz w:val="30"/>
          <w:szCs w:val="30"/>
          <w:lang w:bidi="ar"/>
        </w:rPr>
        <w:t xml:space="preserve">7. 本实验室定期检查研究者的工作进展情况和经费使用情况，对经费使用不当或难以继续完成任务者，将给予纠正或终止。 </w:t>
      </w:r>
    </w:p>
    <w:p>
      <w:pPr>
        <w:widowControl/>
        <w:spacing w:line="360" w:lineRule="auto"/>
        <w:ind w:firstLine="600" w:firstLineChars="200"/>
        <w:rPr>
          <w:rFonts w:hint="eastAsia" w:ascii="宋体" w:hAnsi="宋体" w:cs="宋体"/>
          <w:b/>
          <w:bCs/>
          <w:kern w:val="0"/>
          <w:sz w:val="30"/>
          <w:szCs w:val="30"/>
        </w:rPr>
      </w:pPr>
      <w:r>
        <w:rPr>
          <w:rFonts w:hint="eastAsia" w:ascii="宋体" w:hAnsi="宋体" w:cs="宋体"/>
          <w:kern w:val="0"/>
          <w:sz w:val="30"/>
          <w:szCs w:val="30"/>
          <w:lang w:bidi="ar"/>
        </w:rPr>
        <w:t>8. 在规定的课题年限内，研究者若要中断或延长研究时间，需提出申请，经“</w:t>
      </w:r>
      <w:r>
        <w:rPr>
          <w:rFonts w:hint="eastAsia" w:ascii="宋体" w:hAnsi="宋体" w:cs="宋体"/>
          <w:bCs/>
          <w:kern w:val="0"/>
          <w:sz w:val="30"/>
          <w:szCs w:val="30"/>
          <w:lang w:val="zh-CN"/>
        </w:rPr>
        <w:t>国家民委中兽药重点开放实验室</w:t>
      </w:r>
      <w:r>
        <w:rPr>
          <w:rFonts w:hint="eastAsia" w:ascii="宋体" w:hAnsi="宋体" w:cs="宋体"/>
          <w:bCs/>
          <w:kern w:val="0"/>
          <w:sz w:val="30"/>
          <w:szCs w:val="30"/>
        </w:rPr>
        <w:t>&amp;</w:t>
      </w:r>
      <w:r>
        <w:rPr>
          <w:rFonts w:hint="eastAsia" w:ascii="宋体" w:hAnsi="宋体" w:cs="宋体"/>
          <w:sz w:val="30"/>
          <w:szCs w:val="30"/>
        </w:rPr>
        <w:t>民族中兽药分离纯化技术国家地方联合工程研究中心</w:t>
      </w:r>
      <w:r>
        <w:rPr>
          <w:rFonts w:hint="eastAsia" w:ascii="宋体" w:hAnsi="宋体" w:cs="宋体"/>
          <w:kern w:val="0"/>
          <w:sz w:val="30"/>
          <w:szCs w:val="30"/>
          <w:lang w:bidi="ar"/>
        </w:rPr>
        <w:t>”主任会议研究同意后，方可延长研究期限。</w:t>
      </w:r>
    </w:p>
    <w:p>
      <w:pPr>
        <w:widowControl/>
        <w:spacing w:line="360" w:lineRule="auto"/>
        <w:ind w:firstLine="602" w:firstLineChars="200"/>
        <w:rPr>
          <w:rFonts w:hint="eastAsia" w:ascii="宋体" w:hAnsi="宋体" w:cs="宋体"/>
          <w:kern w:val="0"/>
          <w:sz w:val="30"/>
          <w:szCs w:val="30"/>
        </w:rPr>
      </w:pPr>
      <w:r>
        <w:rPr>
          <w:rFonts w:hint="eastAsia" w:ascii="宋体" w:hAnsi="宋体" w:cs="宋体"/>
          <w:b/>
          <w:bCs/>
          <w:kern w:val="0"/>
          <w:sz w:val="30"/>
          <w:szCs w:val="30"/>
        </w:rPr>
        <w:t>五、联系人及联系方式</w:t>
      </w:r>
    </w:p>
    <w:p>
      <w:pPr>
        <w:widowControl/>
        <w:spacing w:line="360" w:lineRule="auto"/>
        <w:ind w:firstLine="600" w:firstLineChars="200"/>
        <w:rPr>
          <w:rFonts w:hint="eastAsia" w:ascii="宋体" w:hAnsi="宋体" w:cs="宋体"/>
          <w:bCs/>
          <w:kern w:val="0"/>
          <w:sz w:val="30"/>
          <w:szCs w:val="30"/>
        </w:rPr>
      </w:pPr>
      <w:r>
        <w:rPr>
          <w:rFonts w:hint="eastAsia" w:ascii="宋体" w:hAnsi="宋体" w:cs="宋体"/>
          <w:bCs/>
          <w:kern w:val="0"/>
          <w:sz w:val="30"/>
          <w:szCs w:val="30"/>
        </w:rPr>
        <w:t>联系人：郁老师</w:t>
      </w:r>
    </w:p>
    <w:p>
      <w:pPr>
        <w:widowControl/>
        <w:spacing w:line="360" w:lineRule="auto"/>
        <w:ind w:firstLine="600" w:firstLineChars="200"/>
        <w:rPr>
          <w:rFonts w:hint="eastAsia" w:ascii="宋体" w:hAnsi="宋体" w:cs="宋体"/>
          <w:kern w:val="0"/>
          <w:sz w:val="30"/>
          <w:szCs w:val="30"/>
        </w:rPr>
      </w:pPr>
      <w:r>
        <w:rPr>
          <w:rFonts w:hint="eastAsia" w:ascii="宋体" w:hAnsi="宋体" w:cs="宋体"/>
          <w:bCs/>
          <w:kern w:val="0"/>
          <w:sz w:val="30"/>
          <w:szCs w:val="30"/>
        </w:rPr>
        <w:t>地  址：铜仁职业技术学院（铜仁市碧江区川硐教育园区）</w:t>
      </w:r>
    </w:p>
    <w:p>
      <w:pPr>
        <w:widowControl/>
        <w:spacing w:line="360" w:lineRule="auto"/>
        <w:ind w:firstLine="600" w:firstLineChars="200"/>
        <w:rPr>
          <w:rFonts w:hint="eastAsia" w:ascii="宋体" w:hAnsi="宋体" w:cs="宋体"/>
          <w:kern w:val="0"/>
          <w:sz w:val="30"/>
          <w:szCs w:val="30"/>
        </w:rPr>
      </w:pPr>
      <w:r>
        <w:rPr>
          <w:rFonts w:hint="eastAsia" w:ascii="宋体" w:hAnsi="宋体" w:cs="宋体"/>
          <w:bCs/>
          <w:kern w:val="0"/>
          <w:sz w:val="30"/>
          <w:szCs w:val="30"/>
        </w:rPr>
        <w:t>邮  编：554300</w:t>
      </w:r>
    </w:p>
    <w:p>
      <w:pPr>
        <w:widowControl/>
        <w:spacing w:line="360" w:lineRule="auto"/>
        <w:ind w:firstLine="600" w:firstLineChars="200"/>
        <w:rPr>
          <w:rFonts w:hint="eastAsia" w:ascii="宋体" w:hAnsi="宋体" w:cs="宋体"/>
          <w:bCs/>
          <w:kern w:val="0"/>
          <w:sz w:val="30"/>
          <w:szCs w:val="30"/>
        </w:rPr>
      </w:pPr>
      <w:r>
        <w:rPr>
          <w:rFonts w:hint="eastAsia" w:ascii="宋体" w:hAnsi="宋体" w:cs="宋体"/>
          <w:bCs/>
          <w:kern w:val="0"/>
          <w:sz w:val="30"/>
          <w:szCs w:val="30"/>
        </w:rPr>
        <w:t>电  话：15185856928</w:t>
      </w:r>
    </w:p>
    <w:p>
      <w:pPr>
        <w:widowControl/>
        <w:spacing w:line="360" w:lineRule="auto"/>
        <w:ind w:firstLine="600" w:firstLineChars="200"/>
        <w:rPr>
          <w:rFonts w:hint="eastAsia" w:ascii="宋体" w:hAnsi="宋体" w:cs="宋体"/>
          <w:kern w:val="0"/>
          <w:sz w:val="30"/>
          <w:szCs w:val="30"/>
        </w:rPr>
      </w:pPr>
      <w:r>
        <w:rPr>
          <w:rFonts w:hint="eastAsia" w:ascii="宋体" w:hAnsi="宋体" w:cs="宋体"/>
          <w:bCs/>
          <w:kern w:val="0"/>
          <w:sz w:val="30"/>
          <w:szCs w:val="30"/>
        </w:rPr>
        <w:t xml:space="preserve">E-Mail: </w:t>
      </w:r>
      <w:r>
        <w:rPr>
          <w:rFonts w:hint="eastAsia" w:ascii="宋体" w:hAnsi="宋体" w:cs="宋体"/>
          <w:kern w:val="0"/>
          <w:sz w:val="30"/>
          <w:szCs w:val="30"/>
        </w:rPr>
        <w:t>yujiansheng555@163.com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N2IyMjA3YjlhYmU2NTVmOGYwMWE0NTNkOWQ0OGMifQ=="/>
  </w:docVars>
  <w:rsids>
    <w:rsidRoot w:val="00967B3C"/>
    <w:rsid w:val="0096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2022-07-28T01:21:00Z</dcterms:created>
  <dc:creator>Administrator</dc:creator>
  <cp:lastModifiedBy>Administrator</cp:lastModifiedBy>
  <dcterms:modified xsi:type="dcterms:W3CDTF">2022-07-28T01:22:16Z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AAA54F2219F74095917158D487D80ED9</vt:lpwstr>
  </property>
</Properties>
</file>