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p>
    <w:p>
      <w:pPr>
        <w:pStyle w:val="2"/>
        <w:rPr>
          <w:rFonts w:hint="eastAsia"/>
        </w:rPr>
      </w:pPr>
    </w:p>
    <w:p>
      <w:pPr>
        <w:jc w:val="center"/>
        <w:rPr>
          <w:rFonts w:hint="default" w:ascii="宋体" w:hAnsi="宋体" w:eastAsia="宋体" w:cs="宋体"/>
          <w:color w:val="000000"/>
          <w:kern w:val="0"/>
          <w:sz w:val="40"/>
          <w:szCs w:val="40"/>
          <w:lang w:val="en-US" w:eastAsia="zh-CN"/>
        </w:rPr>
      </w:pPr>
      <w:r>
        <w:rPr>
          <w:rFonts w:hint="eastAsia" w:ascii="宋体" w:hAnsi="宋体" w:eastAsia="宋体" w:cs="宋体"/>
          <w:color w:val="000000"/>
          <w:kern w:val="0"/>
          <w:sz w:val="40"/>
          <w:szCs w:val="40"/>
        </w:rPr>
        <w:t>铜仁职业技术学院动物诊疗中心设施设备</w:t>
      </w:r>
      <w:r>
        <w:rPr>
          <w:rFonts w:hint="eastAsia" w:ascii="宋体" w:hAnsi="宋体" w:eastAsia="宋体" w:cs="宋体"/>
          <w:color w:val="000000"/>
          <w:kern w:val="0"/>
          <w:sz w:val="40"/>
          <w:szCs w:val="40"/>
          <w:lang w:val="en-US" w:eastAsia="zh-CN"/>
        </w:rPr>
        <w:t>询价清单</w:t>
      </w:r>
    </w:p>
    <w:p>
      <w:pPr>
        <w:widowControl/>
        <w:textAlignment w:val="center"/>
        <w:rPr>
          <w:rFonts w:ascii="宋体" w:hAnsi="宋体" w:eastAsia="宋体" w:cs="宋体"/>
          <w:color w:val="000000"/>
          <w:kern w:val="0"/>
          <w:sz w:val="24"/>
        </w:rPr>
      </w:pPr>
      <w:r>
        <w:rPr>
          <w:rFonts w:hint="eastAsia" w:ascii="宋体" w:hAnsi="宋体" w:eastAsia="宋体" w:cs="宋体"/>
          <w:color w:val="000000"/>
          <w:kern w:val="0"/>
          <w:sz w:val="24"/>
        </w:rPr>
        <w:t>（一）基础办公教学类</w:t>
      </w:r>
    </w:p>
    <w:tbl>
      <w:tblPr>
        <w:tblStyle w:val="12"/>
        <w:tblW w:w="5226" w:type="pct"/>
        <w:tblInd w:w="0" w:type="dxa"/>
        <w:tblLayout w:type="fixed"/>
        <w:tblCellMar>
          <w:top w:w="0" w:type="dxa"/>
          <w:left w:w="108" w:type="dxa"/>
          <w:bottom w:w="0" w:type="dxa"/>
          <w:right w:w="108" w:type="dxa"/>
        </w:tblCellMar>
      </w:tblPr>
      <w:tblGrid>
        <w:gridCol w:w="597"/>
        <w:gridCol w:w="1173"/>
        <w:gridCol w:w="855"/>
        <w:gridCol w:w="1182"/>
        <w:gridCol w:w="793"/>
        <w:gridCol w:w="750"/>
        <w:gridCol w:w="717"/>
        <w:gridCol w:w="793"/>
        <w:gridCol w:w="2320"/>
        <w:gridCol w:w="2297"/>
        <w:gridCol w:w="629"/>
        <w:gridCol w:w="2711"/>
      </w:tblGrid>
      <w:tr>
        <w:tblPrEx>
          <w:tblCellMar>
            <w:top w:w="0" w:type="dxa"/>
            <w:left w:w="108" w:type="dxa"/>
            <w:bottom w:w="0" w:type="dxa"/>
            <w:right w:w="108" w:type="dxa"/>
          </w:tblCellMar>
        </w:tblPrEx>
        <w:trPr>
          <w:trHeight w:val="1313"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编号</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实训室</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设备</w:t>
            </w:r>
          </w:p>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名称</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规格型号</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数量</w:t>
            </w: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单位</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单价</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总价</w:t>
            </w:r>
          </w:p>
        </w:tc>
        <w:tc>
          <w:tcPr>
            <w:tcW w:w="7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技术参数</w:t>
            </w:r>
          </w:p>
        </w:tc>
        <w:tc>
          <w:tcPr>
            <w:tcW w:w="7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kern w:val="0"/>
                <w:sz w:val="16"/>
                <w:szCs w:val="16"/>
              </w:rPr>
            </w:pPr>
            <w:r>
              <w:rPr>
                <w:rFonts w:hint="eastAsia" w:ascii="宋体" w:hAnsi="宋体" w:eastAsia="宋体" w:cs="宋体"/>
                <w:color w:val="000000" w:themeColor="text1"/>
                <w:kern w:val="0"/>
                <w:sz w:val="16"/>
                <w:szCs w:val="16"/>
                <w:highlight w:val="green"/>
              </w:rPr>
              <w:t>功能需求</w:t>
            </w:r>
          </w:p>
        </w:tc>
        <w:tc>
          <w:tcPr>
            <w:tcW w:w="2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厂家</w:t>
            </w:r>
          </w:p>
        </w:tc>
        <w:tc>
          <w:tcPr>
            <w:tcW w:w="9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备注</w:t>
            </w:r>
          </w:p>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9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大厅接待台</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电脑1</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xml:space="preserve">1.显示器：27英寸曲面屏    </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2.主机W295mm*D143mm*H420mm</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w:t>
            </w: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台</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7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pPr>
          </w:p>
        </w:tc>
        <w:tc>
          <w:tcPr>
            <w:tcW w:w="775" w:type="pc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rPr>
              <w:t>1.处理器：12代i7六核六线程处理器，能够长期流畅运行宠物医院管理系统，不卡顿。</w:t>
            </w:r>
          </w:p>
          <w:p>
            <w:pPr>
              <w:widowControl/>
              <w:jc w:val="left"/>
              <w:textAlignment w:val="center"/>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rPr>
              <w:t>2.内存：16G运行内存（两个内存槽可拓展内存），支持多款软件同时运行、及后期软件维护升级进行内存拓展。</w:t>
            </w:r>
          </w:p>
          <w:p>
            <w:pPr>
              <w:widowControl/>
              <w:jc w:val="left"/>
              <w:textAlignment w:val="center"/>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rPr>
              <w:t>3.显卡：4G独立显卡</w:t>
            </w:r>
            <w:r>
              <w:rPr>
                <w:rFonts w:hint="eastAsia" w:ascii="宋体" w:hAnsi="宋体" w:eastAsia="宋体" w:cs="宋体"/>
                <w:color w:val="000000"/>
                <w:kern w:val="0"/>
                <w:sz w:val="16"/>
                <w:szCs w:val="16"/>
                <w:lang w:eastAsia="zh-CN"/>
              </w:rPr>
              <w:t>，</w:t>
            </w:r>
            <w:r>
              <w:rPr>
                <w:rFonts w:hint="eastAsia" w:ascii="宋体" w:hAnsi="宋体" w:eastAsia="宋体" w:cs="宋体"/>
                <w:color w:val="000000"/>
                <w:kern w:val="0"/>
                <w:sz w:val="16"/>
                <w:szCs w:val="16"/>
              </w:rPr>
              <w:t>避免多种软件同时高速运转显示器处理不足导致的卡顿现象发生。</w:t>
            </w:r>
          </w:p>
          <w:p>
            <w:pPr>
              <w:widowControl/>
              <w:jc w:val="left"/>
              <w:textAlignment w:val="center"/>
              <w:rPr>
                <w:rFonts w:hint="default" w:eastAsia="宋体"/>
                <w:lang w:val="en-US" w:eastAsia="zh-CN"/>
              </w:rPr>
            </w:pPr>
            <w:r>
              <w:rPr>
                <w:rFonts w:hint="eastAsia" w:ascii="宋体" w:hAnsi="宋体" w:eastAsia="宋体" w:cs="宋体"/>
                <w:color w:val="000000"/>
                <w:kern w:val="0"/>
                <w:sz w:val="16"/>
                <w:szCs w:val="16"/>
                <w:lang w:val="en-US" w:eastAsia="zh-CN"/>
              </w:rPr>
              <w:t>4.显示器：27寸曲面屏幕。</w:t>
            </w:r>
          </w:p>
        </w:tc>
        <w:tc>
          <w:tcPr>
            <w:tcW w:w="2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16"/>
                <w:szCs w:val="16"/>
              </w:rPr>
            </w:pPr>
          </w:p>
        </w:tc>
        <w:tc>
          <w:tcPr>
            <w:tcW w:w="9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kern w:val="0"/>
                <w:sz w:val="22"/>
                <w:szCs w:val="22"/>
                <w:bdr w:val="single" w:color="000000" w:sz="4" w:space="0"/>
              </w:rPr>
              <w:drawing>
                <wp:anchor distT="0" distB="0" distL="114300" distR="114300" simplePos="0" relativeHeight="251659264" behindDoc="0" locked="0" layoutInCell="1" allowOverlap="1">
                  <wp:simplePos x="0" y="0"/>
                  <wp:positionH relativeFrom="column">
                    <wp:posOffset>61595</wp:posOffset>
                  </wp:positionH>
                  <wp:positionV relativeFrom="paragraph">
                    <wp:posOffset>303530</wp:posOffset>
                  </wp:positionV>
                  <wp:extent cx="1323340" cy="1035050"/>
                  <wp:effectExtent l="0" t="0" r="10160" b="12700"/>
                  <wp:wrapNone/>
                  <wp:docPr id="2" name="图片_1"/>
                  <wp:cNvGraphicFramePr/>
                  <a:graphic xmlns:a="http://schemas.openxmlformats.org/drawingml/2006/main">
                    <a:graphicData uri="http://schemas.openxmlformats.org/drawingml/2006/picture">
                      <pic:pic xmlns:pic="http://schemas.openxmlformats.org/drawingml/2006/picture">
                        <pic:nvPicPr>
                          <pic:cNvPr id="2" name="图片_1"/>
                          <pic:cNvPicPr/>
                        </pic:nvPicPr>
                        <pic:blipFill>
                          <a:blip r:embed="rId4"/>
                          <a:stretch>
                            <a:fillRect/>
                          </a:stretch>
                        </pic:blipFill>
                        <pic:spPr>
                          <a:xfrm>
                            <a:off x="0" y="0"/>
                            <a:ext cx="1323340" cy="1035050"/>
                          </a:xfrm>
                          <a:prstGeom prst="rect">
                            <a:avLst/>
                          </a:prstGeom>
                          <a:noFill/>
                          <a:ln>
                            <a:noFill/>
                          </a:ln>
                        </pic:spPr>
                      </pic:pic>
                    </a:graphicData>
                  </a:graphic>
                </wp:anchor>
              </w:drawing>
            </w:r>
          </w:p>
        </w:tc>
      </w:tr>
      <w:tr>
        <w:tblPrEx>
          <w:tblCellMar>
            <w:top w:w="0" w:type="dxa"/>
            <w:left w:w="108" w:type="dxa"/>
            <w:bottom w:w="0" w:type="dxa"/>
            <w:right w:w="108" w:type="dxa"/>
          </w:tblCellMar>
        </w:tblPrEx>
        <w:trPr>
          <w:trHeight w:val="2105"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大厅接待台</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打印机扫描一体机</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W406mm*D590mm*253mm</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w:t>
            </w: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台</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7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p>
        </w:tc>
        <w:tc>
          <w:tcPr>
            <w:tcW w:w="775" w:type="pct"/>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center"/>
              <w:rPr>
                <w:rFonts w:ascii="宋体" w:hAnsi="宋体" w:eastAsia="宋体" w:cs="宋体"/>
                <w:color w:val="000000" w:themeColor="text1"/>
                <w:kern w:val="0"/>
                <w:sz w:val="16"/>
                <w:szCs w:val="16"/>
                <w:highlight w:val="green"/>
              </w:rPr>
            </w:pPr>
            <w:r>
              <w:rPr>
                <w:rFonts w:hint="eastAsia" w:ascii="宋体" w:hAnsi="宋体" w:eastAsia="宋体" w:cs="宋体"/>
                <w:color w:val="000000" w:themeColor="text1"/>
                <w:kern w:val="0"/>
                <w:sz w:val="16"/>
                <w:szCs w:val="16"/>
                <w:highlight w:val="green"/>
              </w:rPr>
              <w:t>1.功能：打印、复印、扫描一体，方便客户证件留存。</w:t>
            </w:r>
          </w:p>
          <w:p>
            <w:pPr>
              <w:widowControl/>
              <w:textAlignment w:val="center"/>
              <w:rPr>
                <w:rFonts w:ascii="宋体" w:hAnsi="宋体" w:eastAsia="宋体" w:cs="宋体"/>
                <w:color w:val="000000" w:themeColor="text1"/>
                <w:kern w:val="0"/>
                <w:sz w:val="16"/>
                <w:szCs w:val="16"/>
                <w:highlight w:val="green"/>
              </w:rPr>
            </w:pPr>
            <w:r>
              <w:rPr>
                <w:rFonts w:hint="eastAsia" w:ascii="宋体" w:hAnsi="宋体" w:eastAsia="宋体" w:cs="宋体"/>
                <w:color w:val="000000" w:themeColor="text1"/>
                <w:kern w:val="0"/>
                <w:sz w:val="16"/>
                <w:szCs w:val="16"/>
                <w:highlight w:val="green"/>
              </w:rPr>
              <w:t xml:space="preserve">2.打印速度：不低于20页每分钟，避免客户长时间等待。                </w:t>
            </w:r>
          </w:p>
          <w:p>
            <w:pPr>
              <w:widowControl/>
              <w:textAlignment w:val="center"/>
              <w:rPr>
                <w:rFonts w:hint="eastAsia" w:ascii="宋体" w:hAnsi="宋体" w:eastAsia="宋体" w:cs="宋体"/>
                <w:color w:val="000000" w:themeColor="text1"/>
                <w:kern w:val="0"/>
                <w:sz w:val="16"/>
                <w:szCs w:val="16"/>
                <w:highlight w:val="green"/>
              </w:rPr>
            </w:pPr>
            <w:r>
              <w:rPr>
                <w:rFonts w:hint="eastAsia" w:ascii="宋体" w:hAnsi="宋体" w:eastAsia="宋体" w:cs="宋体"/>
                <w:color w:val="000000" w:themeColor="text1"/>
                <w:kern w:val="0"/>
                <w:sz w:val="16"/>
                <w:szCs w:val="16"/>
                <w:highlight w:val="green"/>
              </w:rPr>
              <w:t xml:space="preserve">3.能效等级：二级能效。 </w:t>
            </w:r>
          </w:p>
          <w:p>
            <w:pPr>
              <w:widowControl/>
              <w:textAlignment w:val="center"/>
              <w:rPr>
                <w:rFonts w:ascii="宋体" w:hAnsi="宋体" w:eastAsia="宋体" w:cs="宋体"/>
                <w:color w:val="000000" w:themeColor="text1"/>
                <w:kern w:val="0"/>
                <w:sz w:val="16"/>
                <w:szCs w:val="16"/>
                <w:highlight w:val="green"/>
              </w:rPr>
            </w:pPr>
            <w:r>
              <w:rPr>
                <w:rFonts w:hint="eastAsia" w:ascii="宋体" w:hAnsi="宋体" w:eastAsia="宋体" w:cs="宋体"/>
                <w:color w:val="000000" w:themeColor="text1"/>
                <w:kern w:val="0"/>
                <w:sz w:val="16"/>
                <w:szCs w:val="16"/>
                <w:highlight w:val="green"/>
                <w:lang w:val="en-US" w:eastAsia="zh-CN"/>
              </w:rPr>
              <w:t>4.纸张输入不低于150页。</w:t>
            </w:r>
            <w:r>
              <w:rPr>
                <w:rFonts w:hint="eastAsia" w:ascii="宋体" w:hAnsi="宋体" w:eastAsia="宋体" w:cs="宋体"/>
                <w:color w:val="000000" w:themeColor="text1"/>
                <w:kern w:val="0"/>
                <w:sz w:val="16"/>
                <w:szCs w:val="16"/>
                <w:highlight w:val="green"/>
              </w:rPr>
              <w:t xml:space="preserve">                    </w:t>
            </w:r>
          </w:p>
        </w:tc>
        <w:tc>
          <w:tcPr>
            <w:tcW w:w="2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16"/>
                <w:szCs w:val="16"/>
              </w:rPr>
            </w:pPr>
          </w:p>
        </w:tc>
        <w:tc>
          <w:tcPr>
            <w:tcW w:w="9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kern w:val="0"/>
                <w:sz w:val="22"/>
                <w:szCs w:val="22"/>
                <w:bdr w:val="single" w:color="000000" w:sz="4" w:space="0"/>
              </w:rPr>
              <w:drawing>
                <wp:anchor distT="0" distB="0" distL="114300" distR="114300" simplePos="0" relativeHeight="251660288" behindDoc="0" locked="0" layoutInCell="1" allowOverlap="1">
                  <wp:simplePos x="0" y="0"/>
                  <wp:positionH relativeFrom="column">
                    <wp:posOffset>418465</wp:posOffset>
                  </wp:positionH>
                  <wp:positionV relativeFrom="paragraph">
                    <wp:posOffset>152400</wp:posOffset>
                  </wp:positionV>
                  <wp:extent cx="884555" cy="949325"/>
                  <wp:effectExtent l="0" t="0" r="10795" b="3175"/>
                  <wp:wrapNone/>
                  <wp:docPr id="1" name="图片_2"/>
                  <wp:cNvGraphicFramePr/>
                  <a:graphic xmlns:a="http://schemas.openxmlformats.org/drawingml/2006/main">
                    <a:graphicData uri="http://schemas.openxmlformats.org/drawingml/2006/picture">
                      <pic:pic xmlns:pic="http://schemas.openxmlformats.org/drawingml/2006/picture">
                        <pic:nvPicPr>
                          <pic:cNvPr id="1" name="图片_2"/>
                          <pic:cNvPicPr/>
                        </pic:nvPicPr>
                        <pic:blipFill>
                          <a:blip r:embed="rId5"/>
                          <a:stretch>
                            <a:fillRect/>
                          </a:stretch>
                        </pic:blipFill>
                        <pic:spPr>
                          <a:xfrm>
                            <a:off x="0" y="0"/>
                            <a:ext cx="884555" cy="949325"/>
                          </a:xfrm>
                          <a:prstGeom prst="rect">
                            <a:avLst/>
                          </a:prstGeom>
                          <a:noFill/>
                          <a:ln>
                            <a:noFill/>
                          </a:ln>
                        </pic:spPr>
                      </pic:pic>
                    </a:graphicData>
                  </a:graphic>
                </wp:anchor>
              </w:drawing>
            </w:r>
          </w:p>
        </w:tc>
      </w:tr>
      <w:tr>
        <w:tblPrEx>
          <w:tblCellMar>
            <w:top w:w="0" w:type="dxa"/>
            <w:left w:w="108" w:type="dxa"/>
            <w:bottom w:w="0" w:type="dxa"/>
            <w:right w:w="108" w:type="dxa"/>
          </w:tblCellMar>
        </w:tblPrEx>
        <w:trPr>
          <w:trHeight w:val="168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大厅接待台</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发票打印机</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W386mm*D306mm*H257mm</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w:t>
            </w: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台</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7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p>
        </w:tc>
        <w:tc>
          <w:tcPr>
            <w:tcW w:w="775" w:type="pct"/>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center"/>
              <w:rPr>
                <w:rFonts w:ascii="宋体" w:hAnsi="宋体" w:eastAsia="宋体" w:cs="宋体"/>
                <w:color w:val="000000" w:themeColor="text1"/>
                <w:kern w:val="0"/>
                <w:sz w:val="16"/>
                <w:szCs w:val="16"/>
                <w:highlight w:val="green"/>
              </w:rPr>
            </w:pPr>
            <w:r>
              <w:rPr>
                <w:rFonts w:hint="eastAsia" w:ascii="宋体" w:hAnsi="宋体" w:eastAsia="宋体" w:cs="宋体"/>
                <w:color w:val="000000" w:themeColor="text1"/>
                <w:kern w:val="0"/>
                <w:sz w:val="16"/>
                <w:szCs w:val="16"/>
                <w:highlight w:val="green"/>
              </w:rPr>
              <w:t>1.功能：客户缴费之后开具发票使用。</w:t>
            </w:r>
          </w:p>
          <w:p>
            <w:pPr>
              <w:widowControl/>
              <w:textAlignment w:val="center"/>
              <w:rPr>
                <w:rFonts w:ascii="宋体" w:hAnsi="宋体" w:eastAsia="宋体" w:cs="宋体"/>
                <w:color w:val="000000" w:themeColor="text1"/>
                <w:kern w:val="0"/>
                <w:sz w:val="16"/>
                <w:szCs w:val="16"/>
                <w:highlight w:val="green"/>
              </w:rPr>
            </w:pPr>
            <w:r>
              <w:rPr>
                <w:rFonts w:hint="eastAsia" w:ascii="宋体" w:hAnsi="宋体" w:eastAsia="宋体" w:cs="宋体"/>
                <w:color w:val="000000" w:themeColor="text1"/>
                <w:kern w:val="0"/>
                <w:sz w:val="16"/>
                <w:szCs w:val="16"/>
                <w:highlight w:val="green"/>
              </w:rPr>
              <w:t xml:space="preserve">2.打印速度：不低于195汉字/秒，避免客户长时间等待。                </w:t>
            </w:r>
          </w:p>
          <w:p>
            <w:pPr>
              <w:widowControl/>
              <w:textAlignment w:val="center"/>
              <w:rPr>
                <w:rFonts w:ascii="宋体" w:hAnsi="宋体" w:eastAsia="宋体" w:cs="宋体"/>
                <w:color w:val="000000" w:themeColor="text1"/>
                <w:kern w:val="0"/>
                <w:sz w:val="16"/>
                <w:szCs w:val="16"/>
                <w:highlight w:val="green"/>
              </w:rPr>
            </w:pPr>
            <w:r>
              <w:rPr>
                <w:rFonts w:hint="eastAsia" w:ascii="宋体" w:hAnsi="宋体" w:eastAsia="宋体" w:cs="宋体"/>
                <w:color w:val="000000" w:themeColor="text1"/>
                <w:kern w:val="0"/>
                <w:sz w:val="16"/>
                <w:szCs w:val="16"/>
                <w:highlight w:val="green"/>
              </w:rPr>
              <w:t>3.使用寿命：打印头不低于14亿针、色带不低于800万针。</w:t>
            </w:r>
          </w:p>
        </w:tc>
        <w:tc>
          <w:tcPr>
            <w:tcW w:w="2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16"/>
                <w:szCs w:val="16"/>
              </w:rPr>
            </w:pPr>
          </w:p>
        </w:tc>
        <w:tc>
          <w:tcPr>
            <w:tcW w:w="9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kern w:val="0"/>
                <w:sz w:val="22"/>
                <w:szCs w:val="22"/>
                <w:bdr w:val="single" w:color="000000" w:sz="4" w:space="0"/>
              </w:rPr>
              <w:drawing>
                <wp:anchor distT="0" distB="0" distL="114300" distR="114300" simplePos="0" relativeHeight="251661312" behindDoc="0" locked="0" layoutInCell="1" allowOverlap="1">
                  <wp:simplePos x="0" y="0"/>
                  <wp:positionH relativeFrom="column">
                    <wp:posOffset>409575</wp:posOffset>
                  </wp:positionH>
                  <wp:positionV relativeFrom="paragraph">
                    <wp:posOffset>180340</wp:posOffset>
                  </wp:positionV>
                  <wp:extent cx="824865" cy="821055"/>
                  <wp:effectExtent l="0" t="0" r="13335" b="17145"/>
                  <wp:wrapNone/>
                  <wp:docPr id="3" name="图片_5"/>
                  <wp:cNvGraphicFramePr/>
                  <a:graphic xmlns:a="http://schemas.openxmlformats.org/drawingml/2006/main">
                    <a:graphicData uri="http://schemas.openxmlformats.org/drawingml/2006/picture">
                      <pic:pic xmlns:pic="http://schemas.openxmlformats.org/drawingml/2006/picture">
                        <pic:nvPicPr>
                          <pic:cNvPr id="3" name="图片_5"/>
                          <pic:cNvPicPr/>
                        </pic:nvPicPr>
                        <pic:blipFill>
                          <a:blip r:embed="rId6"/>
                          <a:stretch>
                            <a:fillRect/>
                          </a:stretch>
                        </pic:blipFill>
                        <pic:spPr>
                          <a:xfrm>
                            <a:off x="0" y="0"/>
                            <a:ext cx="824865" cy="821055"/>
                          </a:xfrm>
                          <a:prstGeom prst="rect">
                            <a:avLst/>
                          </a:prstGeom>
                          <a:noFill/>
                          <a:ln>
                            <a:noFill/>
                          </a:ln>
                        </pic:spPr>
                      </pic:pic>
                    </a:graphicData>
                  </a:graphic>
                </wp:anchor>
              </w:drawing>
            </w:r>
          </w:p>
        </w:tc>
      </w:tr>
      <w:tr>
        <w:tblPrEx>
          <w:tblCellMar>
            <w:top w:w="0" w:type="dxa"/>
            <w:left w:w="108" w:type="dxa"/>
            <w:bottom w:w="0" w:type="dxa"/>
            <w:right w:w="108" w:type="dxa"/>
          </w:tblCellMar>
        </w:tblPrEx>
        <w:trPr>
          <w:trHeight w:val="260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4</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大厅接待台</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转椅</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W670mm*D670mm*H1240mm</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w:t>
            </w: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把</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7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p>
        </w:tc>
        <w:tc>
          <w:tcPr>
            <w:tcW w:w="775" w:type="pct"/>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center"/>
              <w:rPr>
                <w:rFonts w:ascii="宋体" w:hAnsi="宋体" w:eastAsia="宋体" w:cs="宋体"/>
                <w:color w:val="000000" w:themeColor="text1"/>
                <w:kern w:val="0"/>
                <w:sz w:val="16"/>
                <w:szCs w:val="16"/>
                <w:highlight w:val="green"/>
              </w:rPr>
            </w:pPr>
            <w:r>
              <w:rPr>
                <w:rFonts w:hint="eastAsia" w:ascii="宋体" w:hAnsi="宋体" w:eastAsia="宋体" w:cs="宋体"/>
                <w:color w:val="000000" w:themeColor="text1"/>
                <w:kern w:val="0"/>
                <w:sz w:val="16"/>
                <w:szCs w:val="16"/>
                <w:highlight w:val="green"/>
              </w:rPr>
              <w:t>1.面料：要求皮质，坐感舒适，便于清洁。</w:t>
            </w:r>
          </w:p>
          <w:p>
            <w:pPr>
              <w:widowControl/>
              <w:textAlignment w:val="center"/>
              <w:rPr>
                <w:rFonts w:ascii="宋体" w:hAnsi="宋体" w:eastAsia="宋体" w:cs="宋体"/>
                <w:color w:val="000000" w:themeColor="text1"/>
                <w:kern w:val="0"/>
                <w:sz w:val="16"/>
                <w:szCs w:val="16"/>
                <w:highlight w:val="green"/>
              </w:rPr>
            </w:pPr>
            <w:r>
              <w:rPr>
                <w:rFonts w:hint="eastAsia" w:ascii="宋体" w:hAnsi="宋体" w:eastAsia="宋体" w:cs="宋体"/>
                <w:color w:val="000000" w:themeColor="text1"/>
                <w:kern w:val="0"/>
                <w:sz w:val="16"/>
                <w:szCs w:val="16"/>
                <w:highlight w:val="green"/>
              </w:rPr>
              <w:t>2.功能：具备升降、旋转、滑动等功能，便于大厅接待人员与客户交流时打印材料，录入信息等。</w:t>
            </w:r>
          </w:p>
        </w:tc>
        <w:tc>
          <w:tcPr>
            <w:tcW w:w="2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16"/>
                <w:szCs w:val="16"/>
              </w:rPr>
            </w:pPr>
          </w:p>
        </w:tc>
        <w:tc>
          <w:tcPr>
            <w:tcW w:w="9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kern w:val="0"/>
                <w:sz w:val="22"/>
                <w:szCs w:val="22"/>
                <w:bdr w:val="single" w:color="000000" w:sz="4" w:space="0"/>
              </w:rPr>
              <w:drawing>
                <wp:anchor distT="0" distB="0" distL="114300" distR="114300" simplePos="0" relativeHeight="251662336" behindDoc="0" locked="0" layoutInCell="1" allowOverlap="1">
                  <wp:simplePos x="0" y="0"/>
                  <wp:positionH relativeFrom="column">
                    <wp:posOffset>295275</wp:posOffset>
                  </wp:positionH>
                  <wp:positionV relativeFrom="paragraph">
                    <wp:posOffset>476250</wp:posOffset>
                  </wp:positionV>
                  <wp:extent cx="1076325" cy="1324610"/>
                  <wp:effectExtent l="0" t="0" r="9525" b="8890"/>
                  <wp:wrapNone/>
                  <wp:docPr id="4" name="图片_6"/>
                  <wp:cNvGraphicFramePr/>
                  <a:graphic xmlns:a="http://schemas.openxmlformats.org/drawingml/2006/main">
                    <a:graphicData uri="http://schemas.openxmlformats.org/drawingml/2006/picture">
                      <pic:pic xmlns:pic="http://schemas.openxmlformats.org/drawingml/2006/picture">
                        <pic:nvPicPr>
                          <pic:cNvPr id="4" name="图片_6"/>
                          <pic:cNvPicPr/>
                        </pic:nvPicPr>
                        <pic:blipFill>
                          <a:blip r:embed="rId7"/>
                          <a:stretch>
                            <a:fillRect/>
                          </a:stretch>
                        </pic:blipFill>
                        <pic:spPr>
                          <a:xfrm>
                            <a:off x="0" y="0"/>
                            <a:ext cx="1076325" cy="1324610"/>
                          </a:xfrm>
                          <a:prstGeom prst="rect">
                            <a:avLst/>
                          </a:prstGeom>
                          <a:noFill/>
                          <a:ln>
                            <a:noFill/>
                          </a:ln>
                        </pic:spPr>
                      </pic:pic>
                    </a:graphicData>
                  </a:graphic>
                </wp:anchor>
              </w:drawing>
            </w:r>
          </w:p>
        </w:tc>
      </w:tr>
      <w:tr>
        <w:tblPrEx>
          <w:tblCellMar>
            <w:top w:w="0" w:type="dxa"/>
            <w:left w:w="108" w:type="dxa"/>
            <w:bottom w:w="0" w:type="dxa"/>
            <w:right w:w="108" w:type="dxa"/>
          </w:tblCellMar>
        </w:tblPrEx>
        <w:trPr>
          <w:trHeight w:val="196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5</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大厅接待台3把</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t>右侧置物台2把</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吧台椅</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W520mm*D460mm*H750mm</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5</w:t>
            </w: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把</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7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p>
        </w:tc>
        <w:tc>
          <w:tcPr>
            <w:tcW w:w="775" w:type="pct"/>
            <w:tcBorders>
              <w:top w:val="nil"/>
              <w:left w:val="nil"/>
              <w:bottom w:val="single" w:color="auto" w:sz="4" w:space="0"/>
              <w:right w:val="single" w:color="000000" w:sz="4" w:space="0"/>
            </w:tcBorders>
            <w:shd w:val="clear" w:color="auto" w:fill="auto"/>
          </w:tcPr>
          <w:p>
            <w:pPr>
              <w:widowControl/>
              <w:textAlignment w:val="center"/>
              <w:rPr>
                <w:rFonts w:ascii="宋体" w:hAnsi="宋体" w:eastAsia="宋体" w:cs="宋体"/>
                <w:color w:val="000000" w:themeColor="text1"/>
                <w:kern w:val="0"/>
                <w:sz w:val="16"/>
                <w:szCs w:val="16"/>
                <w:highlight w:val="green"/>
              </w:rPr>
            </w:pPr>
            <w:r>
              <w:rPr>
                <w:rFonts w:hint="eastAsia" w:ascii="宋体" w:hAnsi="宋体" w:eastAsia="宋体" w:cs="宋体"/>
                <w:color w:val="000000" w:themeColor="text1"/>
                <w:kern w:val="0"/>
                <w:sz w:val="16"/>
                <w:szCs w:val="16"/>
                <w:highlight w:val="green"/>
              </w:rPr>
              <w:t>1.面料：要求皮质，坐感舒适，便于清洁，与大厅装修风格匹配，美观大气。</w:t>
            </w:r>
          </w:p>
          <w:p>
            <w:pPr>
              <w:widowControl/>
              <w:textAlignment w:val="center"/>
              <w:rPr>
                <w:rFonts w:ascii="宋体" w:hAnsi="宋体" w:eastAsia="宋体" w:cs="宋体"/>
                <w:color w:val="000000" w:themeColor="text1"/>
                <w:kern w:val="0"/>
                <w:sz w:val="16"/>
                <w:szCs w:val="16"/>
              </w:rPr>
            </w:pPr>
            <w:r>
              <w:rPr>
                <w:rFonts w:hint="eastAsia" w:ascii="宋体" w:hAnsi="宋体" w:eastAsia="宋体" w:cs="宋体"/>
                <w:color w:val="000000" w:themeColor="text1"/>
                <w:kern w:val="0"/>
                <w:sz w:val="16"/>
                <w:szCs w:val="16"/>
                <w:highlight w:val="green"/>
              </w:rPr>
              <w:t>2.功能：具备升降功能，方便客户根据自己的身高与接待台的高度进行调节。</w:t>
            </w:r>
          </w:p>
        </w:tc>
        <w:tc>
          <w:tcPr>
            <w:tcW w:w="212" w:type="pct"/>
            <w:tcBorders>
              <w:top w:val="nil"/>
              <w:left w:val="nil"/>
              <w:bottom w:val="single" w:color="auto"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16"/>
                <w:szCs w:val="16"/>
              </w:rPr>
            </w:pPr>
          </w:p>
        </w:tc>
        <w:tc>
          <w:tcPr>
            <w:tcW w:w="914" w:type="pct"/>
            <w:tcBorders>
              <w:top w:val="nil"/>
              <w:left w:val="nil"/>
              <w:bottom w:val="single" w:color="auto" w:sz="4" w:space="0"/>
              <w:right w:val="single" w:color="000000" w:sz="4" w:space="0"/>
            </w:tcBorders>
            <w:shd w:val="clear" w:color="auto" w:fill="auto"/>
            <w:vAlign w:val="center"/>
          </w:tcPr>
          <w:p>
            <w:pPr>
              <w:widowControl/>
              <w:textAlignment w:val="center"/>
              <w:rPr>
                <w:rFonts w:ascii="宋体" w:hAnsi="宋体" w:eastAsia="宋体" w:cs="宋体"/>
                <w:color w:val="000000"/>
                <w:sz w:val="20"/>
                <w:szCs w:val="20"/>
              </w:rPr>
            </w:pPr>
            <w:r>
              <w:rPr>
                <w:rFonts w:ascii="Times New Roman" w:hAnsi="Times New Roman" w:eastAsia="宋体" w:cs="Times New Roman"/>
                <w:b/>
                <w:bCs/>
                <w:color w:val="000000"/>
                <w:kern w:val="0"/>
                <w:szCs w:val="21"/>
              </w:rPr>
              <w:drawing>
                <wp:anchor distT="0" distB="0" distL="114300" distR="114300" simplePos="0" relativeHeight="251663360" behindDoc="0" locked="0" layoutInCell="1" allowOverlap="1">
                  <wp:simplePos x="0" y="0"/>
                  <wp:positionH relativeFrom="column">
                    <wp:posOffset>629920</wp:posOffset>
                  </wp:positionH>
                  <wp:positionV relativeFrom="paragraph">
                    <wp:posOffset>186690</wp:posOffset>
                  </wp:positionV>
                  <wp:extent cx="852805" cy="857885"/>
                  <wp:effectExtent l="0" t="0" r="4445" b="18415"/>
                  <wp:wrapNone/>
                  <wp:docPr id="5" name="图片_3"/>
                  <wp:cNvGraphicFramePr/>
                  <a:graphic xmlns:a="http://schemas.openxmlformats.org/drawingml/2006/main">
                    <a:graphicData uri="http://schemas.openxmlformats.org/drawingml/2006/picture">
                      <pic:pic xmlns:pic="http://schemas.openxmlformats.org/drawingml/2006/picture">
                        <pic:nvPicPr>
                          <pic:cNvPr id="5" name="图片_3"/>
                          <pic:cNvPicPr/>
                        </pic:nvPicPr>
                        <pic:blipFill>
                          <a:blip r:embed="rId8"/>
                          <a:stretch>
                            <a:fillRect/>
                          </a:stretch>
                        </pic:blipFill>
                        <pic:spPr>
                          <a:xfrm>
                            <a:off x="0" y="0"/>
                            <a:ext cx="852805" cy="857885"/>
                          </a:xfrm>
                          <a:prstGeom prst="rect">
                            <a:avLst/>
                          </a:prstGeom>
                          <a:noFill/>
                          <a:ln>
                            <a:noFill/>
                          </a:ln>
                        </pic:spPr>
                      </pic:pic>
                    </a:graphicData>
                  </a:graphic>
                </wp:anchor>
              </w:drawing>
            </w:r>
          </w:p>
        </w:tc>
      </w:tr>
      <w:tr>
        <w:tblPrEx>
          <w:tblCellMar>
            <w:top w:w="0" w:type="dxa"/>
            <w:left w:w="108" w:type="dxa"/>
            <w:bottom w:w="0" w:type="dxa"/>
            <w:right w:w="108" w:type="dxa"/>
          </w:tblCellMar>
        </w:tblPrEx>
        <w:trPr>
          <w:trHeight w:val="1975"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6</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大厅中间</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大厅等候沙发</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W3000mm*D1200mm</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w:t>
            </w: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套</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7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p>
        </w:tc>
        <w:tc>
          <w:tcPr>
            <w:tcW w:w="775" w:type="pct"/>
            <w:tcBorders>
              <w:top w:val="single" w:color="auto" w:sz="4" w:space="0"/>
              <w:left w:val="single" w:color="000000" w:sz="4" w:space="0"/>
              <w:bottom w:val="single" w:color="000000" w:sz="4" w:space="0"/>
              <w:right w:val="single" w:color="000000" w:sz="4" w:space="0"/>
            </w:tcBorders>
            <w:shd w:val="clear" w:color="auto" w:fill="auto"/>
          </w:tcPr>
          <w:p>
            <w:pPr>
              <w:widowControl/>
              <w:textAlignment w:val="center"/>
              <w:rPr>
                <w:rFonts w:ascii="宋体" w:hAnsi="宋体" w:eastAsia="宋体" w:cs="宋体"/>
                <w:color w:val="000000" w:themeColor="text1"/>
                <w:kern w:val="0"/>
                <w:sz w:val="16"/>
                <w:szCs w:val="16"/>
                <w:highlight w:val="green"/>
              </w:rPr>
            </w:pPr>
            <w:r>
              <w:rPr>
                <w:rFonts w:hint="eastAsia" w:ascii="宋体" w:hAnsi="宋体" w:eastAsia="宋体" w:cs="宋体"/>
                <w:color w:val="000000" w:themeColor="text1"/>
                <w:kern w:val="0"/>
                <w:sz w:val="16"/>
                <w:szCs w:val="16"/>
                <w:highlight w:val="green"/>
              </w:rPr>
              <w:t>1.面料：布绒加高强度海绵，坐感舒适不变形，可拆洗沙发外套，便于清洁。</w:t>
            </w:r>
          </w:p>
          <w:p>
            <w:pPr>
              <w:widowControl/>
              <w:textAlignment w:val="center"/>
              <w:rPr>
                <w:rFonts w:ascii="宋体" w:hAnsi="宋体" w:eastAsia="宋体" w:cs="宋体"/>
                <w:color w:val="000000" w:themeColor="text1"/>
                <w:kern w:val="0"/>
                <w:sz w:val="16"/>
                <w:szCs w:val="16"/>
                <w:highlight w:val="green"/>
              </w:rPr>
            </w:pPr>
            <w:r>
              <w:rPr>
                <w:rFonts w:hint="eastAsia" w:ascii="宋体" w:hAnsi="宋体" w:eastAsia="宋体" w:cs="宋体"/>
                <w:color w:val="000000" w:themeColor="text1"/>
                <w:kern w:val="0"/>
                <w:sz w:val="16"/>
                <w:szCs w:val="16"/>
                <w:highlight w:val="green"/>
              </w:rPr>
              <w:t>2.尺寸要求应与大厅等待区域相匹配。</w:t>
            </w:r>
          </w:p>
          <w:p>
            <w:pPr>
              <w:widowControl/>
              <w:textAlignment w:val="center"/>
              <w:rPr>
                <w:rFonts w:ascii="宋体" w:hAnsi="宋体" w:eastAsia="宋体" w:cs="宋体"/>
                <w:color w:val="000000" w:themeColor="text1"/>
                <w:kern w:val="0"/>
                <w:sz w:val="16"/>
                <w:szCs w:val="16"/>
                <w:highlight w:val="green"/>
              </w:rPr>
            </w:pPr>
            <w:r>
              <w:rPr>
                <w:rFonts w:hint="eastAsia" w:ascii="宋体" w:hAnsi="宋体" w:eastAsia="宋体" w:cs="宋体"/>
                <w:color w:val="000000" w:themeColor="text1"/>
                <w:kern w:val="0"/>
                <w:sz w:val="16"/>
                <w:szCs w:val="16"/>
                <w:highlight w:val="green"/>
              </w:rPr>
              <w:t>3.沙发框架应结实耐用，不生虫。</w:t>
            </w:r>
          </w:p>
        </w:tc>
        <w:tc>
          <w:tcPr>
            <w:tcW w:w="212" w:type="pct"/>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16"/>
                <w:szCs w:val="16"/>
              </w:rPr>
            </w:pPr>
          </w:p>
        </w:tc>
        <w:tc>
          <w:tcPr>
            <w:tcW w:w="914" w:type="pct"/>
            <w:tcBorders>
              <w:top w:val="single" w:color="auto"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kern w:val="0"/>
                <w:sz w:val="22"/>
                <w:szCs w:val="22"/>
                <w:bdr w:val="single" w:color="000000" w:sz="4" w:space="0"/>
              </w:rPr>
              <w:drawing>
                <wp:anchor distT="0" distB="0" distL="114300" distR="114300" simplePos="0" relativeHeight="251664384" behindDoc="0" locked="0" layoutInCell="1" allowOverlap="1">
                  <wp:simplePos x="0" y="0"/>
                  <wp:positionH relativeFrom="column">
                    <wp:posOffset>456565</wp:posOffset>
                  </wp:positionH>
                  <wp:positionV relativeFrom="paragraph">
                    <wp:posOffset>244475</wp:posOffset>
                  </wp:positionV>
                  <wp:extent cx="1269365" cy="922020"/>
                  <wp:effectExtent l="0" t="0" r="6985" b="11430"/>
                  <wp:wrapNone/>
                  <wp:docPr id="6" name="图片_4"/>
                  <wp:cNvGraphicFramePr/>
                  <a:graphic xmlns:a="http://schemas.openxmlformats.org/drawingml/2006/main">
                    <a:graphicData uri="http://schemas.openxmlformats.org/drawingml/2006/picture">
                      <pic:pic xmlns:pic="http://schemas.openxmlformats.org/drawingml/2006/picture">
                        <pic:nvPicPr>
                          <pic:cNvPr id="6" name="图片_4"/>
                          <pic:cNvPicPr/>
                        </pic:nvPicPr>
                        <pic:blipFill>
                          <a:blip r:embed="rId9"/>
                          <a:stretch>
                            <a:fillRect/>
                          </a:stretch>
                        </pic:blipFill>
                        <pic:spPr>
                          <a:xfrm>
                            <a:off x="0" y="0"/>
                            <a:ext cx="1269365" cy="922020"/>
                          </a:xfrm>
                          <a:prstGeom prst="rect">
                            <a:avLst/>
                          </a:prstGeom>
                          <a:noFill/>
                          <a:ln>
                            <a:noFill/>
                          </a:ln>
                        </pic:spPr>
                      </pic:pic>
                    </a:graphicData>
                  </a:graphic>
                </wp:anchor>
              </w:drawing>
            </w:r>
          </w:p>
        </w:tc>
      </w:tr>
      <w:tr>
        <w:tblPrEx>
          <w:tblCellMar>
            <w:top w:w="0" w:type="dxa"/>
            <w:left w:w="108" w:type="dxa"/>
            <w:bottom w:w="0" w:type="dxa"/>
            <w:right w:w="108" w:type="dxa"/>
          </w:tblCellMar>
        </w:tblPrEx>
        <w:trPr>
          <w:trHeight w:val="1545"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7</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大厅右侧文化墙悬挂</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壁挂广告屏</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W1248mm*D725mm（55寸）</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w:t>
            </w: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个</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7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p>
        </w:tc>
        <w:tc>
          <w:tcPr>
            <w:tcW w:w="775" w:type="pct"/>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center"/>
              <w:rPr>
                <w:rFonts w:hint="eastAsia" w:ascii="宋体" w:hAnsi="宋体" w:eastAsia="宋体" w:cs="宋体"/>
                <w:color w:val="000000" w:themeColor="text1"/>
                <w:kern w:val="0"/>
                <w:sz w:val="16"/>
                <w:szCs w:val="16"/>
                <w:highlight w:val="green"/>
              </w:rPr>
            </w:pPr>
            <w:r>
              <w:rPr>
                <w:rFonts w:hint="eastAsia" w:ascii="宋体" w:hAnsi="宋体" w:eastAsia="宋体" w:cs="宋体"/>
                <w:color w:val="000000" w:themeColor="text1"/>
                <w:kern w:val="0"/>
                <w:sz w:val="16"/>
                <w:szCs w:val="16"/>
                <w:highlight w:val="green"/>
              </w:rPr>
              <w:t>1</w:t>
            </w:r>
            <w:r>
              <w:rPr>
                <w:rFonts w:hint="eastAsia" w:ascii="宋体" w:hAnsi="宋体" w:eastAsia="宋体" w:cs="宋体"/>
                <w:color w:val="000000" w:themeColor="text1"/>
                <w:kern w:val="0"/>
                <w:sz w:val="16"/>
                <w:szCs w:val="16"/>
                <w:highlight w:val="green"/>
                <w:lang w:eastAsia="zh-CN"/>
              </w:rPr>
              <w:t>.</w:t>
            </w:r>
            <w:r>
              <w:rPr>
                <w:rFonts w:hint="eastAsia" w:ascii="宋体" w:hAnsi="宋体" w:eastAsia="宋体" w:cs="宋体"/>
                <w:color w:val="000000" w:themeColor="text1"/>
                <w:kern w:val="0"/>
                <w:sz w:val="16"/>
                <w:szCs w:val="16"/>
                <w:highlight w:val="green"/>
              </w:rPr>
              <w:t>分辨率：不低于4K3870*2160支持</w:t>
            </w:r>
            <w:r>
              <w:rPr>
                <w:rFonts w:hint="eastAsia" w:ascii="宋体" w:hAnsi="宋体" w:eastAsia="宋体" w:cs="宋体"/>
                <w:color w:val="000000" w:themeColor="text1"/>
                <w:kern w:val="0"/>
                <w:sz w:val="16"/>
                <w:szCs w:val="16"/>
                <w:highlight w:val="green"/>
                <w:lang w:val="en-US" w:eastAsia="zh-CN"/>
              </w:rPr>
              <w:t>多种格式</w:t>
            </w:r>
            <w:r>
              <w:rPr>
                <w:rFonts w:hint="eastAsia" w:ascii="宋体" w:hAnsi="宋体" w:eastAsia="宋体" w:cs="宋体"/>
                <w:color w:val="000000" w:themeColor="text1"/>
                <w:kern w:val="0"/>
                <w:sz w:val="16"/>
                <w:szCs w:val="16"/>
                <w:highlight w:val="green"/>
              </w:rPr>
              <w:t>视频播放，色彩清晰。</w:t>
            </w:r>
          </w:p>
          <w:p>
            <w:pPr>
              <w:widowControl/>
              <w:textAlignment w:val="center"/>
              <w:rPr>
                <w:rFonts w:hint="eastAsia" w:ascii="宋体" w:hAnsi="宋体" w:eastAsia="宋体" w:cs="宋体"/>
                <w:color w:val="000000" w:themeColor="text1"/>
                <w:kern w:val="0"/>
                <w:sz w:val="16"/>
                <w:szCs w:val="16"/>
                <w:highlight w:val="green"/>
              </w:rPr>
            </w:pPr>
            <w:r>
              <w:rPr>
                <w:rFonts w:hint="eastAsia" w:ascii="宋体" w:hAnsi="宋体" w:eastAsia="宋体" w:cs="宋体"/>
                <w:color w:val="000000" w:themeColor="text1"/>
                <w:kern w:val="0"/>
                <w:sz w:val="16"/>
                <w:szCs w:val="16"/>
                <w:highlight w:val="green"/>
                <w:lang w:val="en-US" w:eastAsia="zh-CN"/>
              </w:rPr>
              <w:t>2</w:t>
            </w:r>
            <w:r>
              <w:rPr>
                <w:rFonts w:hint="eastAsia" w:ascii="宋体" w:hAnsi="宋体" w:eastAsia="宋体" w:cs="宋体"/>
                <w:color w:val="000000" w:themeColor="text1"/>
                <w:kern w:val="0"/>
                <w:sz w:val="16"/>
                <w:szCs w:val="16"/>
                <w:highlight w:val="green"/>
              </w:rPr>
              <w:t>.处理器：cpu64位四核高性能处理器，各种格式视频长时间播放不卡顿。</w:t>
            </w:r>
          </w:p>
          <w:p>
            <w:pPr>
              <w:widowControl/>
              <w:textAlignment w:val="center"/>
              <w:rPr>
                <w:rFonts w:hint="eastAsia" w:ascii="宋体" w:hAnsi="宋体" w:eastAsia="宋体" w:cs="宋体"/>
                <w:color w:val="000000" w:themeColor="text1"/>
                <w:kern w:val="0"/>
                <w:sz w:val="16"/>
                <w:szCs w:val="16"/>
                <w:highlight w:val="green"/>
              </w:rPr>
            </w:pPr>
            <w:r>
              <w:rPr>
                <w:rFonts w:hint="eastAsia" w:ascii="宋体" w:hAnsi="宋体" w:eastAsia="宋体" w:cs="宋体"/>
                <w:color w:val="000000" w:themeColor="text1"/>
                <w:kern w:val="0"/>
                <w:sz w:val="16"/>
                <w:szCs w:val="16"/>
                <w:highlight w:val="green"/>
                <w:lang w:val="en-US" w:eastAsia="zh-CN"/>
              </w:rPr>
              <w:t>3.运行内存不低于</w:t>
            </w:r>
            <w:r>
              <w:rPr>
                <w:rFonts w:hint="eastAsia" w:ascii="宋体" w:hAnsi="宋体" w:eastAsia="宋体" w:cs="宋体"/>
                <w:color w:val="000000" w:themeColor="text1"/>
                <w:kern w:val="0"/>
                <w:sz w:val="16"/>
                <w:szCs w:val="16"/>
                <w:highlight w:val="green"/>
              </w:rPr>
              <w:t>1.5G</w:t>
            </w:r>
            <w:r>
              <w:rPr>
                <w:rFonts w:hint="eastAsia" w:ascii="宋体" w:hAnsi="宋体" w:eastAsia="宋体" w:cs="宋体"/>
                <w:color w:val="000000" w:themeColor="text1"/>
                <w:kern w:val="0"/>
                <w:sz w:val="16"/>
                <w:szCs w:val="16"/>
                <w:highlight w:val="green"/>
                <w:lang w:eastAsia="zh-CN"/>
              </w:rPr>
              <w:t>，</w:t>
            </w:r>
            <w:r>
              <w:rPr>
                <w:rFonts w:hint="eastAsia" w:ascii="宋体" w:hAnsi="宋体" w:eastAsia="宋体" w:cs="宋体"/>
                <w:color w:val="000000" w:themeColor="text1"/>
                <w:kern w:val="0"/>
                <w:sz w:val="16"/>
                <w:szCs w:val="16"/>
                <w:highlight w:val="green"/>
              </w:rPr>
              <w:t>存储内存</w:t>
            </w:r>
            <w:r>
              <w:rPr>
                <w:rFonts w:hint="eastAsia" w:ascii="宋体" w:hAnsi="宋体" w:eastAsia="宋体" w:cs="宋体"/>
                <w:color w:val="000000" w:themeColor="text1"/>
                <w:kern w:val="0"/>
                <w:sz w:val="16"/>
                <w:szCs w:val="16"/>
                <w:highlight w:val="green"/>
                <w:lang w:val="en-US" w:eastAsia="zh-CN"/>
              </w:rPr>
              <w:t>不低于+8G</w:t>
            </w:r>
            <w:r>
              <w:rPr>
                <w:rFonts w:hint="eastAsia" w:ascii="宋体" w:hAnsi="宋体" w:eastAsia="宋体" w:cs="宋体"/>
                <w:color w:val="000000" w:themeColor="text1"/>
                <w:kern w:val="0"/>
                <w:sz w:val="16"/>
                <w:szCs w:val="16"/>
                <w:highlight w:val="green"/>
              </w:rPr>
              <w:t>。</w:t>
            </w:r>
          </w:p>
          <w:p>
            <w:pPr>
              <w:widowControl/>
              <w:textAlignment w:val="center"/>
              <w:rPr>
                <w:rFonts w:hint="default" w:ascii="宋体" w:hAnsi="宋体" w:eastAsia="宋体" w:cs="宋体"/>
                <w:color w:val="000000" w:themeColor="text1"/>
                <w:kern w:val="0"/>
                <w:sz w:val="16"/>
                <w:szCs w:val="16"/>
                <w:highlight w:val="green"/>
                <w:lang w:val="en-US" w:eastAsia="zh-CN"/>
              </w:rPr>
            </w:pPr>
            <w:r>
              <w:rPr>
                <w:rFonts w:hint="eastAsia" w:ascii="宋体" w:hAnsi="宋体" w:eastAsia="宋体" w:cs="宋体"/>
                <w:color w:val="000000" w:themeColor="text1"/>
                <w:kern w:val="0"/>
                <w:sz w:val="16"/>
                <w:szCs w:val="16"/>
                <w:highlight w:val="green"/>
                <w:lang w:val="en-US" w:eastAsia="zh-CN"/>
              </w:rPr>
              <w:t>4.尺寸要求不低于50寸。</w:t>
            </w:r>
          </w:p>
          <w:p>
            <w:pPr>
              <w:widowControl/>
              <w:textAlignment w:val="center"/>
              <w:rPr>
                <w:rFonts w:hint="default" w:eastAsia="宋体"/>
                <w:lang w:val="en-US" w:eastAsia="zh-CN"/>
              </w:rPr>
            </w:pPr>
          </w:p>
        </w:tc>
        <w:tc>
          <w:tcPr>
            <w:tcW w:w="2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16"/>
                <w:szCs w:val="16"/>
              </w:rPr>
            </w:pPr>
          </w:p>
        </w:tc>
        <w:tc>
          <w:tcPr>
            <w:tcW w:w="9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2"/>
                <w:szCs w:val="22"/>
              </w:rPr>
              <w:drawing>
                <wp:inline distT="0" distB="0" distL="114300" distR="114300">
                  <wp:extent cx="1445260" cy="1108075"/>
                  <wp:effectExtent l="0" t="0" r="2540" b="15875"/>
                  <wp:docPr id="40" name="图片 40" descr="68cba568569ab270fb7b491334d50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descr="68cba568569ab270fb7b491334d50e0"/>
                          <pic:cNvPicPr>
                            <a:picLocks noChangeAspect="1"/>
                          </pic:cNvPicPr>
                        </pic:nvPicPr>
                        <pic:blipFill>
                          <a:blip r:embed="rId10"/>
                          <a:stretch>
                            <a:fillRect/>
                          </a:stretch>
                        </pic:blipFill>
                        <pic:spPr>
                          <a:xfrm>
                            <a:off x="0" y="0"/>
                            <a:ext cx="1445260" cy="1108075"/>
                          </a:xfrm>
                          <a:prstGeom prst="rect">
                            <a:avLst/>
                          </a:prstGeom>
                        </pic:spPr>
                      </pic:pic>
                    </a:graphicData>
                  </a:graphic>
                </wp:inline>
              </w:drawing>
            </w:r>
          </w:p>
        </w:tc>
      </w:tr>
      <w:tr>
        <w:tblPrEx>
          <w:tblCellMar>
            <w:top w:w="0" w:type="dxa"/>
            <w:left w:w="108" w:type="dxa"/>
            <w:bottom w:w="0" w:type="dxa"/>
            <w:right w:w="108" w:type="dxa"/>
          </w:tblCellMar>
        </w:tblPrEx>
        <w:trPr>
          <w:trHeight w:val="2225"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8</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大厅、化验室 、手术室（1） 、手术室（2）、 医疗教学中心、 大学生实训中心、美容教学中心各1台</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立式空调</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W372mm*D403mm*H1810mm</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7</w:t>
            </w: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台</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7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pPr>
          </w:p>
        </w:tc>
        <w:tc>
          <w:tcPr>
            <w:tcW w:w="775" w:type="pct"/>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center"/>
              <w:rPr>
                <w:rFonts w:ascii="宋体" w:hAnsi="宋体" w:eastAsia="宋体" w:cs="宋体"/>
                <w:color w:val="000000" w:themeColor="text1"/>
                <w:kern w:val="0"/>
                <w:sz w:val="16"/>
                <w:szCs w:val="16"/>
                <w:highlight w:val="green"/>
              </w:rPr>
            </w:pPr>
            <w:r>
              <w:rPr>
                <w:rFonts w:hint="eastAsia" w:ascii="宋体" w:hAnsi="宋体" w:eastAsia="宋体" w:cs="宋体"/>
                <w:color w:val="000000" w:themeColor="text1"/>
                <w:kern w:val="0"/>
                <w:sz w:val="16"/>
                <w:szCs w:val="16"/>
                <w:highlight w:val="green"/>
              </w:rPr>
              <w:t>1.制冷量：不低于7600W。</w:t>
            </w:r>
          </w:p>
          <w:p>
            <w:pPr>
              <w:widowControl/>
              <w:textAlignment w:val="center"/>
              <w:rPr>
                <w:rFonts w:ascii="宋体" w:hAnsi="宋体" w:eastAsia="宋体" w:cs="宋体"/>
                <w:color w:val="000000" w:themeColor="text1"/>
                <w:kern w:val="0"/>
                <w:sz w:val="16"/>
                <w:szCs w:val="16"/>
                <w:highlight w:val="green"/>
              </w:rPr>
            </w:pPr>
            <w:r>
              <w:rPr>
                <w:rFonts w:hint="eastAsia" w:ascii="宋体" w:hAnsi="宋体" w:eastAsia="宋体" w:cs="宋体"/>
                <w:color w:val="000000" w:themeColor="text1"/>
                <w:kern w:val="0"/>
                <w:sz w:val="16"/>
                <w:szCs w:val="16"/>
                <w:highlight w:val="green"/>
              </w:rPr>
              <w:t>2.制冷功率：不低于2300W。</w:t>
            </w:r>
          </w:p>
          <w:p>
            <w:pPr>
              <w:widowControl/>
              <w:textAlignment w:val="center"/>
              <w:rPr>
                <w:rFonts w:ascii="宋体" w:hAnsi="宋体" w:eastAsia="宋体" w:cs="宋体"/>
                <w:color w:val="000000" w:themeColor="text1"/>
                <w:kern w:val="0"/>
                <w:sz w:val="16"/>
                <w:szCs w:val="16"/>
                <w:highlight w:val="green"/>
              </w:rPr>
            </w:pPr>
            <w:r>
              <w:rPr>
                <w:rFonts w:hint="eastAsia" w:ascii="宋体" w:hAnsi="宋体" w:eastAsia="宋体" w:cs="宋体"/>
                <w:color w:val="000000" w:themeColor="text1"/>
                <w:kern w:val="0"/>
                <w:sz w:val="16"/>
                <w:szCs w:val="16"/>
                <w:highlight w:val="green"/>
              </w:rPr>
              <w:t>3.制热量：不低于10200W。</w:t>
            </w:r>
          </w:p>
          <w:p>
            <w:pPr>
              <w:widowControl/>
              <w:textAlignment w:val="center"/>
              <w:rPr>
                <w:rFonts w:ascii="宋体" w:hAnsi="宋体" w:eastAsia="宋体" w:cs="宋体"/>
                <w:color w:val="000000" w:themeColor="text1"/>
                <w:kern w:val="0"/>
                <w:sz w:val="16"/>
                <w:szCs w:val="16"/>
                <w:highlight w:val="green"/>
              </w:rPr>
            </w:pPr>
            <w:r>
              <w:rPr>
                <w:rFonts w:hint="eastAsia" w:ascii="宋体" w:hAnsi="宋体" w:eastAsia="宋体" w:cs="宋体"/>
                <w:color w:val="000000" w:themeColor="text1"/>
                <w:kern w:val="0"/>
                <w:sz w:val="16"/>
                <w:szCs w:val="16"/>
                <w:highlight w:val="green"/>
              </w:rPr>
              <w:t>4.制热功率：不低于3400W。</w:t>
            </w:r>
          </w:p>
          <w:p>
            <w:pPr>
              <w:widowControl/>
              <w:textAlignment w:val="center"/>
              <w:rPr>
                <w:rFonts w:ascii="宋体" w:hAnsi="宋体" w:eastAsia="宋体" w:cs="宋体"/>
                <w:color w:val="000000" w:themeColor="text1"/>
                <w:kern w:val="0"/>
                <w:sz w:val="16"/>
                <w:szCs w:val="16"/>
                <w:highlight w:val="green"/>
              </w:rPr>
            </w:pPr>
            <w:r>
              <w:rPr>
                <w:rFonts w:hint="eastAsia" w:ascii="宋体" w:hAnsi="宋体" w:eastAsia="宋体" w:cs="宋体"/>
                <w:color w:val="000000" w:themeColor="text1"/>
                <w:kern w:val="0"/>
                <w:sz w:val="16"/>
                <w:szCs w:val="16"/>
                <w:highlight w:val="green"/>
              </w:rPr>
              <w:t>5.制冷制热面积：不小于100平方。</w:t>
            </w:r>
          </w:p>
          <w:p>
            <w:pPr>
              <w:widowControl/>
              <w:textAlignment w:val="center"/>
              <w:rPr>
                <w:rFonts w:hint="eastAsia" w:ascii="宋体" w:hAnsi="宋体" w:eastAsia="宋体" w:cs="宋体"/>
                <w:color w:val="000000" w:themeColor="text1"/>
                <w:kern w:val="0"/>
                <w:sz w:val="16"/>
                <w:szCs w:val="16"/>
                <w:highlight w:val="green"/>
              </w:rPr>
            </w:pPr>
            <w:r>
              <w:rPr>
                <w:rFonts w:hint="eastAsia" w:ascii="宋体" w:hAnsi="宋体" w:eastAsia="宋体" w:cs="宋体"/>
                <w:color w:val="000000" w:themeColor="text1"/>
                <w:kern w:val="0"/>
                <w:sz w:val="16"/>
                <w:szCs w:val="16"/>
                <w:highlight w:val="green"/>
              </w:rPr>
              <w:t>6.能效等级：1级，满足国家节能环保要求。</w:t>
            </w:r>
          </w:p>
          <w:p>
            <w:pPr>
              <w:widowControl/>
              <w:textAlignment w:val="center"/>
              <w:rPr>
                <w:rFonts w:ascii="宋体" w:hAnsi="宋体" w:eastAsia="宋体" w:cs="宋体"/>
                <w:color w:val="000000" w:themeColor="text1"/>
                <w:kern w:val="0"/>
                <w:sz w:val="16"/>
                <w:szCs w:val="16"/>
                <w:highlight w:val="green"/>
              </w:rPr>
            </w:pPr>
            <w:r>
              <w:rPr>
                <w:rFonts w:hint="eastAsia" w:ascii="宋体" w:hAnsi="宋体" w:eastAsia="宋体" w:cs="宋体"/>
                <w:color w:val="000000" w:themeColor="text1"/>
                <w:kern w:val="0"/>
                <w:sz w:val="16"/>
                <w:szCs w:val="16"/>
                <w:highlight w:val="green"/>
              </w:rPr>
              <w:t>7.格力、美的、海尔知名品牌。</w:t>
            </w:r>
          </w:p>
        </w:tc>
        <w:tc>
          <w:tcPr>
            <w:tcW w:w="2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16"/>
                <w:szCs w:val="16"/>
              </w:rPr>
            </w:pPr>
          </w:p>
        </w:tc>
        <w:tc>
          <w:tcPr>
            <w:tcW w:w="9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sz w:val="20"/>
                <w:szCs w:val="20"/>
              </w:rPr>
            </w:pPr>
            <w:r>
              <w:drawing>
                <wp:anchor distT="0" distB="0" distL="114300" distR="114300" simplePos="0" relativeHeight="251677696" behindDoc="0" locked="0" layoutInCell="1" allowOverlap="1">
                  <wp:simplePos x="0" y="0"/>
                  <wp:positionH relativeFrom="column">
                    <wp:posOffset>542925</wp:posOffset>
                  </wp:positionH>
                  <wp:positionV relativeFrom="paragraph">
                    <wp:posOffset>384810</wp:posOffset>
                  </wp:positionV>
                  <wp:extent cx="731520" cy="1287780"/>
                  <wp:effectExtent l="0" t="0" r="11430" b="7620"/>
                  <wp:wrapNone/>
                  <wp:docPr id="3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1"/>
                          <pic:cNvPicPr>
                            <a:picLocks noChangeAspect="1"/>
                          </pic:cNvPicPr>
                        </pic:nvPicPr>
                        <pic:blipFill>
                          <a:blip r:embed="rId11"/>
                          <a:stretch>
                            <a:fillRect/>
                          </a:stretch>
                        </pic:blipFill>
                        <pic:spPr>
                          <a:xfrm>
                            <a:off x="0" y="0"/>
                            <a:ext cx="731520" cy="1287780"/>
                          </a:xfrm>
                          <a:prstGeom prst="rect">
                            <a:avLst/>
                          </a:prstGeom>
                          <a:noFill/>
                          <a:ln>
                            <a:noFill/>
                          </a:ln>
                        </pic:spPr>
                      </pic:pic>
                    </a:graphicData>
                  </a:graphic>
                </wp:anchor>
              </w:drawing>
            </w:r>
          </w:p>
        </w:tc>
      </w:tr>
      <w:tr>
        <w:tblPrEx>
          <w:tblCellMar>
            <w:top w:w="0" w:type="dxa"/>
            <w:left w:w="108" w:type="dxa"/>
            <w:bottom w:w="0" w:type="dxa"/>
            <w:right w:w="108" w:type="dxa"/>
          </w:tblCellMar>
        </w:tblPrEx>
        <w:trPr>
          <w:trHeight w:val="222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9</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犬诊室、犬住院部（1）、犬住院部（2）、药房、更衣室、猫诊室、 猫住院部（1）、猫住院部（2）各1台</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挂式空调</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750*250*195</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8</w:t>
            </w: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台</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7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pPr>
          </w:p>
        </w:tc>
        <w:tc>
          <w:tcPr>
            <w:tcW w:w="775" w:type="pct"/>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center"/>
              <w:rPr>
                <w:rFonts w:hint="eastAsia" w:ascii="宋体" w:hAnsi="宋体" w:eastAsia="宋体" w:cs="宋体"/>
                <w:color w:val="000000" w:themeColor="text1"/>
                <w:kern w:val="0"/>
                <w:sz w:val="16"/>
                <w:szCs w:val="16"/>
                <w:highlight w:val="green"/>
                <w:lang w:eastAsia="zh-CN"/>
              </w:rPr>
            </w:pPr>
            <w:r>
              <w:rPr>
                <w:rFonts w:hint="eastAsia" w:ascii="宋体" w:hAnsi="宋体" w:eastAsia="宋体" w:cs="宋体"/>
                <w:color w:val="000000" w:themeColor="text1"/>
                <w:kern w:val="0"/>
                <w:sz w:val="16"/>
                <w:szCs w:val="16"/>
                <w:highlight w:val="green"/>
              </w:rPr>
              <w:t>1.制冷量：不低于3500W。</w:t>
            </w:r>
          </w:p>
          <w:p>
            <w:pPr>
              <w:widowControl/>
              <w:textAlignment w:val="center"/>
              <w:rPr>
                <w:rFonts w:hint="eastAsia" w:ascii="宋体" w:hAnsi="宋体" w:eastAsia="宋体" w:cs="宋体"/>
                <w:color w:val="000000" w:themeColor="text1"/>
                <w:kern w:val="0"/>
                <w:sz w:val="16"/>
                <w:szCs w:val="16"/>
                <w:highlight w:val="green"/>
                <w:lang w:eastAsia="zh-CN"/>
              </w:rPr>
            </w:pPr>
            <w:r>
              <w:rPr>
                <w:rFonts w:hint="eastAsia" w:ascii="宋体" w:hAnsi="宋体" w:eastAsia="宋体" w:cs="宋体"/>
                <w:color w:val="000000" w:themeColor="text1"/>
                <w:kern w:val="0"/>
                <w:sz w:val="16"/>
                <w:szCs w:val="16"/>
                <w:highlight w:val="green"/>
              </w:rPr>
              <w:t>2.制冷功率：不低于980W。</w:t>
            </w:r>
          </w:p>
          <w:p>
            <w:pPr>
              <w:widowControl/>
              <w:textAlignment w:val="center"/>
              <w:rPr>
                <w:rFonts w:hint="eastAsia" w:ascii="宋体" w:hAnsi="宋体" w:eastAsia="宋体" w:cs="宋体"/>
                <w:color w:val="000000" w:themeColor="text1"/>
                <w:kern w:val="0"/>
                <w:sz w:val="16"/>
                <w:szCs w:val="16"/>
                <w:highlight w:val="green"/>
                <w:lang w:eastAsia="zh-CN"/>
              </w:rPr>
            </w:pPr>
            <w:r>
              <w:rPr>
                <w:rFonts w:hint="eastAsia" w:ascii="宋体" w:hAnsi="宋体" w:eastAsia="宋体" w:cs="宋体"/>
                <w:color w:val="000000" w:themeColor="text1"/>
                <w:kern w:val="0"/>
                <w:sz w:val="16"/>
                <w:szCs w:val="16"/>
                <w:highlight w:val="green"/>
              </w:rPr>
              <w:t>3.制热量：不低于4600W。</w:t>
            </w:r>
          </w:p>
          <w:p>
            <w:pPr>
              <w:widowControl/>
              <w:textAlignment w:val="center"/>
              <w:rPr>
                <w:rFonts w:ascii="宋体" w:hAnsi="宋体" w:eastAsia="宋体" w:cs="宋体"/>
                <w:color w:val="000000" w:themeColor="text1"/>
                <w:kern w:val="0"/>
                <w:sz w:val="16"/>
                <w:szCs w:val="16"/>
                <w:highlight w:val="green"/>
              </w:rPr>
            </w:pPr>
            <w:r>
              <w:rPr>
                <w:rFonts w:hint="eastAsia" w:ascii="宋体" w:hAnsi="宋体" w:eastAsia="宋体" w:cs="宋体"/>
                <w:color w:val="000000" w:themeColor="text1"/>
                <w:kern w:val="0"/>
                <w:sz w:val="16"/>
                <w:szCs w:val="16"/>
                <w:highlight w:val="green"/>
              </w:rPr>
              <w:t>4.制热功率：不低于1390W。</w:t>
            </w:r>
          </w:p>
          <w:p>
            <w:pPr>
              <w:widowControl/>
              <w:textAlignment w:val="center"/>
              <w:rPr>
                <w:rFonts w:ascii="宋体" w:hAnsi="宋体" w:eastAsia="宋体" w:cs="宋体"/>
                <w:color w:val="000000" w:themeColor="text1"/>
                <w:kern w:val="0"/>
                <w:sz w:val="16"/>
                <w:szCs w:val="16"/>
                <w:highlight w:val="green"/>
              </w:rPr>
            </w:pPr>
            <w:r>
              <w:rPr>
                <w:rFonts w:hint="eastAsia" w:ascii="宋体" w:hAnsi="宋体" w:eastAsia="宋体" w:cs="宋体"/>
                <w:color w:val="000000" w:themeColor="text1"/>
                <w:kern w:val="0"/>
                <w:sz w:val="16"/>
                <w:szCs w:val="16"/>
                <w:highlight w:val="green"/>
              </w:rPr>
              <w:t>5.制冷制热面积：不小于40平方。</w:t>
            </w:r>
          </w:p>
          <w:p>
            <w:pPr>
              <w:widowControl/>
              <w:textAlignment w:val="center"/>
              <w:rPr>
                <w:rFonts w:hint="eastAsia" w:ascii="宋体" w:hAnsi="宋体" w:eastAsia="宋体" w:cs="宋体"/>
                <w:color w:val="000000" w:themeColor="text1"/>
                <w:kern w:val="0"/>
                <w:sz w:val="16"/>
                <w:szCs w:val="16"/>
                <w:highlight w:val="green"/>
              </w:rPr>
            </w:pPr>
            <w:r>
              <w:rPr>
                <w:rFonts w:hint="eastAsia" w:ascii="宋体" w:hAnsi="宋体" w:eastAsia="宋体" w:cs="宋体"/>
                <w:color w:val="000000" w:themeColor="text1"/>
                <w:kern w:val="0"/>
                <w:sz w:val="16"/>
                <w:szCs w:val="16"/>
                <w:highlight w:val="green"/>
              </w:rPr>
              <w:t>6.能效等级：1级，满足国家节能环保要求。</w:t>
            </w:r>
          </w:p>
          <w:p>
            <w:pPr>
              <w:widowControl/>
              <w:textAlignment w:val="center"/>
              <w:rPr>
                <w:rFonts w:ascii="宋体" w:hAnsi="宋体" w:eastAsia="宋体" w:cs="宋体"/>
                <w:color w:val="000000" w:themeColor="text1"/>
                <w:kern w:val="0"/>
                <w:sz w:val="16"/>
                <w:szCs w:val="16"/>
                <w:highlight w:val="green"/>
              </w:rPr>
            </w:pPr>
            <w:r>
              <w:rPr>
                <w:rFonts w:hint="eastAsia" w:ascii="宋体" w:hAnsi="宋体" w:eastAsia="宋体" w:cs="宋体"/>
                <w:color w:val="000000" w:themeColor="text1"/>
                <w:kern w:val="0"/>
                <w:sz w:val="16"/>
                <w:szCs w:val="16"/>
                <w:highlight w:val="green"/>
              </w:rPr>
              <w:t>7.美的、格力、海尔等知名品牌。</w:t>
            </w:r>
          </w:p>
        </w:tc>
        <w:tc>
          <w:tcPr>
            <w:tcW w:w="2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16"/>
                <w:szCs w:val="16"/>
              </w:rPr>
            </w:pPr>
          </w:p>
        </w:tc>
        <w:tc>
          <w:tcPr>
            <w:tcW w:w="9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kern w:val="0"/>
                <w:sz w:val="22"/>
                <w:szCs w:val="22"/>
                <w:bdr w:val="single" w:color="000000" w:sz="4" w:space="0"/>
              </w:rPr>
              <w:drawing>
                <wp:anchor distT="0" distB="0" distL="114300" distR="114300" simplePos="0" relativeHeight="251665408" behindDoc="0" locked="0" layoutInCell="1" allowOverlap="1">
                  <wp:simplePos x="0" y="0"/>
                  <wp:positionH relativeFrom="column">
                    <wp:posOffset>57150</wp:posOffset>
                  </wp:positionH>
                  <wp:positionV relativeFrom="paragraph">
                    <wp:posOffset>742950</wp:posOffset>
                  </wp:positionV>
                  <wp:extent cx="1640840" cy="838200"/>
                  <wp:effectExtent l="0" t="0" r="16510" b="0"/>
                  <wp:wrapNone/>
                  <wp:docPr id="9" name="图片_34"/>
                  <wp:cNvGraphicFramePr/>
                  <a:graphic xmlns:a="http://schemas.openxmlformats.org/drawingml/2006/main">
                    <a:graphicData uri="http://schemas.openxmlformats.org/drawingml/2006/picture">
                      <pic:pic xmlns:pic="http://schemas.openxmlformats.org/drawingml/2006/picture">
                        <pic:nvPicPr>
                          <pic:cNvPr id="9" name="图片_34"/>
                          <pic:cNvPicPr/>
                        </pic:nvPicPr>
                        <pic:blipFill>
                          <a:blip r:embed="rId12"/>
                          <a:stretch>
                            <a:fillRect/>
                          </a:stretch>
                        </pic:blipFill>
                        <pic:spPr>
                          <a:xfrm>
                            <a:off x="0" y="0"/>
                            <a:ext cx="1640840" cy="838200"/>
                          </a:xfrm>
                          <a:prstGeom prst="rect">
                            <a:avLst/>
                          </a:prstGeom>
                          <a:noFill/>
                          <a:ln>
                            <a:noFill/>
                          </a:ln>
                        </pic:spPr>
                      </pic:pic>
                    </a:graphicData>
                  </a:graphic>
                </wp:anchor>
              </w:drawing>
            </w:r>
          </w:p>
        </w:tc>
      </w:tr>
      <w:tr>
        <w:tblPrEx>
          <w:tblCellMar>
            <w:top w:w="0" w:type="dxa"/>
            <w:left w:w="108" w:type="dxa"/>
            <w:bottom w:w="0" w:type="dxa"/>
            <w:right w:w="108" w:type="dxa"/>
          </w:tblCellMar>
        </w:tblPrEx>
        <w:trPr>
          <w:trHeight w:val="144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10</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大厅</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立式冰热饮水机</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W306mm*D309mm*H1040mm</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w:t>
            </w: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个</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7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p>
        </w:tc>
        <w:tc>
          <w:tcPr>
            <w:tcW w:w="775" w:type="pct"/>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center"/>
              <w:rPr>
                <w:rFonts w:ascii="宋体" w:hAnsi="宋体" w:eastAsia="宋体" w:cs="宋体"/>
                <w:color w:val="000000" w:themeColor="text1"/>
                <w:kern w:val="0"/>
                <w:sz w:val="16"/>
                <w:szCs w:val="16"/>
                <w:highlight w:val="green"/>
              </w:rPr>
            </w:pPr>
            <w:r>
              <w:rPr>
                <w:rFonts w:hint="eastAsia" w:ascii="宋体" w:hAnsi="宋体" w:eastAsia="宋体" w:cs="宋体"/>
                <w:color w:val="000000" w:themeColor="text1"/>
                <w:kern w:val="0"/>
                <w:sz w:val="16"/>
                <w:szCs w:val="16"/>
                <w:highlight w:val="green"/>
              </w:rPr>
              <w:t>1.饮水机水桶应为下置隐藏式，满足大厅美观需求。</w:t>
            </w:r>
          </w:p>
          <w:p>
            <w:pPr>
              <w:widowControl/>
              <w:textAlignment w:val="center"/>
              <w:rPr>
                <w:rFonts w:ascii="宋体" w:hAnsi="宋体" w:eastAsia="宋体" w:cs="宋体"/>
                <w:color w:val="000000" w:themeColor="text1"/>
                <w:kern w:val="0"/>
                <w:sz w:val="16"/>
                <w:szCs w:val="16"/>
                <w:highlight w:val="green"/>
              </w:rPr>
            </w:pPr>
            <w:r>
              <w:rPr>
                <w:rFonts w:hint="eastAsia" w:ascii="宋体" w:hAnsi="宋体" w:eastAsia="宋体" w:cs="宋体"/>
                <w:color w:val="000000" w:themeColor="text1"/>
                <w:kern w:val="0"/>
                <w:sz w:val="16"/>
                <w:szCs w:val="16"/>
                <w:highlight w:val="green"/>
              </w:rPr>
              <w:t>2.饮水机应内置过滤网，有效过滤空气中的细菌。</w:t>
            </w:r>
          </w:p>
          <w:p>
            <w:pPr>
              <w:widowControl/>
              <w:textAlignment w:val="center"/>
              <w:rPr>
                <w:rFonts w:ascii="宋体" w:hAnsi="宋体" w:eastAsia="宋体" w:cs="宋体"/>
                <w:color w:val="000000" w:themeColor="text1"/>
                <w:kern w:val="0"/>
                <w:sz w:val="16"/>
                <w:szCs w:val="16"/>
                <w:highlight w:val="green"/>
              </w:rPr>
            </w:pPr>
            <w:r>
              <w:rPr>
                <w:rFonts w:hint="eastAsia" w:ascii="宋体" w:hAnsi="宋体" w:eastAsia="宋体" w:cs="宋体"/>
                <w:color w:val="000000" w:themeColor="text1"/>
                <w:kern w:val="0"/>
                <w:sz w:val="16"/>
                <w:szCs w:val="16"/>
                <w:highlight w:val="green"/>
              </w:rPr>
              <w:t>3.水桶仓门应当为密封门保证水质干净不被污染。</w:t>
            </w:r>
          </w:p>
        </w:tc>
        <w:tc>
          <w:tcPr>
            <w:tcW w:w="2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16"/>
                <w:szCs w:val="16"/>
              </w:rPr>
            </w:pPr>
          </w:p>
        </w:tc>
        <w:tc>
          <w:tcPr>
            <w:tcW w:w="9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kern w:val="0"/>
                <w:sz w:val="22"/>
                <w:szCs w:val="22"/>
                <w:bdr w:val="single" w:color="000000" w:sz="4" w:space="0"/>
              </w:rPr>
              <w:drawing>
                <wp:anchor distT="0" distB="0" distL="114300" distR="114300" simplePos="0" relativeHeight="251666432" behindDoc="0" locked="0" layoutInCell="1" allowOverlap="1">
                  <wp:simplePos x="0" y="0"/>
                  <wp:positionH relativeFrom="column">
                    <wp:posOffset>676275</wp:posOffset>
                  </wp:positionH>
                  <wp:positionV relativeFrom="paragraph">
                    <wp:posOffset>121920</wp:posOffset>
                  </wp:positionV>
                  <wp:extent cx="600710" cy="754380"/>
                  <wp:effectExtent l="0" t="0" r="8890" b="7620"/>
                  <wp:wrapNone/>
                  <wp:docPr id="10" name="图片_15"/>
                  <wp:cNvGraphicFramePr/>
                  <a:graphic xmlns:a="http://schemas.openxmlformats.org/drawingml/2006/main">
                    <a:graphicData uri="http://schemas.openxmlformats.org/drawingml/2006/picture">
                      <pic:pic xmlns:pic="http://schemas.openxmlformats.org/drawingml/2006/picture">
                        <pic:nvPicPr>
                          <pic:cNvPr id="10" name="图片_15"/>
                          <pic:cNvPicPr/>
                        </pic:nvPicPr>
                        <pic:blipFill>
                          <a:blip r:embed="rId13"/>
                          <a:stretch>
                            <a:fillRect/>
                          </a:stretch>
                        </pic:blipFill>
                        <pic:spPr>
                          <a:xfrm>
                            <a:off x="0" y="0"/>
                            <a:ext cx="600710" cy="754380"/>
                          </a:xfrm>
                          <a:prstGeom prst="rect">
                            <a:avLst/>
                          </a:prstGeom>
                          <a:noFill/>
                          <a:ln>
                            <a:noFill/>
                          </a:ln>
                        </pic:spPr>
                      </pic:pic>
                    </a:graphicData>
                  </a:graphic>
                </wp:anchor>
              </w:drawing>
            </w:r>
          </w:p>
        </w:tc>
      </w:tr>
      <w:tr>
        <w:tblPrEx>
          <w:tblCellMar>
            <w:top w:w="0" w:type="dxa"/>
            <w:left w:w="108" w:type="dxa"/>
            <w:bottom w:w="0" w:type="dxa"/>
            <w:right w:w="108" w:type="dxa"/>
          </w:tblCellMar>
        </w:tblPrEx>
        <w:trPr>
          <w:trHeight w:val="194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11</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犬诊室、 化验室、药房、DR室、猫诊室各1台，B超室2台</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电脑2</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1.显示器：21.5英寸    2.主机W295mm*D143mm*H420mm</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7</w:t>
            </w: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台</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7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p>
        </w:tc>
        <w:tc>
          <w:tcPr>
            <w:tcW w:w="775" w:type="pct"/>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center"/>
              <w:rPr>
                <w:rFonts w:ascii="宋体" w:hAnsi="宋体" w:eastAsia="宋体" w:cs="宋体"/>
                <w:color w:val="000000" w:themeColor="text1"/>
                <w:kern w:val="0"/>
                <w:sz w:val="16"/>
                <w:szCs w:val="16"/>
                <w:highlight w:val="green"/>
              </w:rPr>
            </w:pPr>
            <w:r>
              <w:rPr>
                <w:rFonts w:hint="eastAsia" w:ascii="宋体" w:hAnsi="宋体" w:eastAsia="宋体" w:cs="宋体"/>
                <w:color w:val="000000" w:themeColor="text1"/>
                <w:kern w:val="0"/>
                <w:sz w:val="16"/>
                <w:szCs w:val="16"/>
                <w:highlight w:val="green"/>
              </w:rPr>
              <w:t>1.处理器：12代i5六核六线程处理器，能够长期流畅运行宠物医院管理系统，不卡顿。</w:t>
            </w:r>
          </w:p>
          <w:p>
            <w:pPr>
              <w:widowControl/>
              <w:textAlignment w:val="center"/>
              <w:rPr>
                <w:rFonts w:ascii="宋体" w:hAnsi="宋体" w:eastAsia="宋体" w:cs="宋体"/>
                <w:color w:val="000000" w:themeColor="text1"/>
                <w:kern w:val="0"/>
                <w:sz w:val="16"/>
                <w:szCs w:val="16"/>
                <w:highlight w:val="green"/>
              </w:rPr>
            </w:pPr>
            <w:r>
              <w:rPr>
                <w:rFonts w:hint="eastAsia" w:ascii="宋体" w:hAnsi="宋体" w:eastAsia="宋体" w:cs="宋体"/>
                <w:color w:val="000000" w:themeColor="text1"/>
                <w:kern w:val="0"/>
                <w:sz w:val="16"/>
                <w:szCs w:val="16"/>
                <w:highlight w:val="green"/>
              </w:rPr>
              <w:t>2.内存：8G运行内存（两个内存槽可拓展内存），支持多款软件同时运行、及后期软件维护升级进行内存拓展。</w:t>
            </w:r>
          </w:p>
          <w:p>
            <w:pPr>
              <w:widowControl/>
              <w:textAlignment w:val="center"/>
              <w:rPr>
                <w:rFonts w:ascii="宋体" w:hAnsi="宋体" w:eastAsia="宋体" w:cs="宋体"/>
                <w:color w:val="000000" w:themeColor="text1"/>
                <w:kern w:val="0"/>
                <w:sz w:val="16"/>
                <w:szCs w:val="16"/>
                <w:highlight w:val="green"/>
              </w:rPr>
            </w:pPr>
            <w:r>
              <w:rPr>
                <w:rFonts w:hint="eastAsia" w:ascii="宋体" w:hAnsi="宋体" w:eastAsia="宋体" w:cs="宋体"/>
                <w:color w:val="000000" w:themeColor="text1"/>
                <w:kern w:val="0"/>
                <w:sz w:val="16"/>
                <w:szCs w:val="16"/>
                <w:highlight w:val="green"/>
              </w:rPr>
              <w:t xml:space="preserve">3.显卡：2G独立显卡。避免多种软件同时高速运转显示器处理不足导致的卡顿现象发生。 </w:t>
            </w:r>
          </w:p>
        </w:tc>
        <w:tc>
          <w:tcPr>
            <w:tcW w:w="2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16"/>
                <w:szCs w:val="16"/>
              </w:rPr>
            </w:pPr>
          </w:p>
        </w:tc>
        <w:tc>
          <w:tcPr>
            <w:tcW w:w="9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kern w:val="0"/>
                <w:sz w:val="22"/>
                <w:szCs w:val="22"/>
                <w:bdr w:val="single" w:color="000000" w:sz="4" w:space="0"/>
              </w:rPr>
              <w:drawing>
                <wp:anchor distT="0" distB="0" distL="114300" distR="114300" simplePos="0" relativeHeight="251667456" behindDoc="0" locked="0" layoutInCell="1" allowOverlap="1">
                  <wp:simplePos x="0" y="0"/>
                  <wp:positionH relativeFrom="column">
                    <wp:posOffset>180340</wp:posOffset>
                  </wp:positionH>
                  <wp:positionV relativeFrom="paragraph">
                    <wp:posOffset>507365</wp:posOffset>
                  </wp:positionV>
                  <wp:extent cx="1346835" cy="961390"/>
                  <wp:effectExtent l="0" t="0" r="5715" b="10160"/>
                  <wp:wrapNone/>
                  <wp:docPr id="11" name="图片_16"/>
                  <wp:cNvGraphicFramePr/>
                  <a:graphic xmlns:a="http://schemas.openxmlformats.org/drawingml/2006/main">
                    <a:graphicData uri="http://schemas.openxmlformats.org/drawingml/2006/picture">
                      <pic:pic xmlns:pic="http://schemas.openxmlformats.org/drawingml/2006/picture">
                        <pic:nvPicPr>
                          <pic:cNvPr id="11" name="图片_16"/>
                          <pic:cNvPicPr/>
                        </pic:nvPicPr>
                        <pic:blipFill>
                          <a:blip r:embed="rId14"/>
                          <a:stretch>
                            <a:fillRect/>
                          </a:stretch>
                        </pic:blipFill>
                        <pic:spPr>
                          <a:xfrm>
                            <a:off x="0" y="0"/>
                            <a:ext cx="1346835" cy="961390"/>
                          </a:xfrm>
                          <a:prstGeom prst="rect">
                            <a:avLst/>
                          </a:prstGeom>
                          <a:noFill/>
                          <a:ln>
                            <a:noFill/>
                          </a:ln>
                        </pic:spPr>
                      </pic:pic>
                    </a:graphicData>
                  </a:graphic>
                </wp:anchor>
              </w:drawing>
            </w:r>
          </w:p>
        </w:tc>
      </w:tr>
      <w:tr>
        <w:tblPrEx>
          <w:tblCellMar>
            <w:top w:w="0" w:type="dxa"/>
            <w:left w:w="108" w:type="dxa"/>
            <w:bottom w:w="0" w:type="dxa"/>
            <w:right w:w="108" w:type="dxa"/>
          </w:tblCellMar>
        </w:tblPrEx>
        <w:trPr>
          <w:trHeight w:val="246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12</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犬诊室、 化验室、药房、DR室、猫诊室各1台，B超室2台</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诊单打印机</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W349mm*D238mm*H196mm</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7</w:t>
            </w: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个</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7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p>
        </w:tc>
        <w:tc>
          <w:tcPr>
            <w:tcW w:w="775" w:type="pct"/>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center"/>
              <w:rPr>
                <w:rFonts w:ascii="宋体" w:hAnsi="宋体" w:eastAsia="宋体" w:cs="宋体"/>
                <w:color w:val="000000" w:themeColor="text1"/>
                <w:kern w:val="0"/>
                <w:sz w:val="16"/>
                <w:szCs w:val="16"/>
                <w:highlight w:val="green"/>
              </w:rPr>
            </w:pPr>
            <w:r>
              <w:rPr>
                <w:rFonts w:hint="eastAsia" w:ascii="宋体" w:hAnsi="宋体" w:eastAsia="宋体" w:cs="宋体"/>
                <w:color w:val="000000" w:themeColor="text1"/>
                <w:kern w:val="0"/>
                <w:sz w:val="16"/>
                <w:szCs w:val="16"/>
                <w:highlight w:val="green"/>
              </w:rPr>
              <w:t>1.功能：黑白激光打印机，格式为A5诊单打印。</w:t>
            </w:r>
          </w:p>
          <w:p>
            <w:pPr>
              <w:widowControl/>
              <w:textAlignment w:val="center"/>
              <w:rPr>
                <w:rFonts w:ascii="宋体" w:hAnsi="宋体" w:eastAsia="宋体" w:cs="宋体"/>
                <w:color w:val="000000" w:themeColor="text1"/>
                <w:kern w:val="0"/>
                <w:sz w:val="16"/>
                <w:szCs w:val="16"/>
                <w:highlight w:val="green"/>
              </w:rPr>
            </w:pPr>
            <w:r>
              <w:rPr>
                <w:rFonts w:hint="eastAsia" w:ascii="宋体" w:hAnsi="宋体" w:eastAsia="宋体" w:cs="宋体"/>
                <w:color w:val="000000" w:themeColor="text1"/>
                <w:kern w:val="0"/>
                <w:sz w:val="16"/>
                <w:szCs w:val="16"/>
                <w:highlight w:val="green"/>
              </w:rPr>
              <w:t>2.打印速速：不低于18PPM，避免客户等待时间过长。</w:t>
            </w:r>
          </w:p>
          <w:p>
            <w:pPr>
              <w:widowControl/>
              <w:textAlignment w:val="center"/>
              <w:rPr>
                <w:rFonts w:ascii="宋体" w:hAnsi="宋体" w:eastAsia="宋体" w:cs="宋体"/>
                <w:color w:val="000000" w:themeColor="text1"/>
                <w:kern w:val="0"/>
                <w:sz w:val="16"/>
                <w:szCs w:val="16"/>
                <w:highlight w:val="green"/>
              </w:rPr>
            </w:pPr>
            <w:r>
              <w:rPr>
                <w:rFonts w:hint="eastAsia" w:ascii="宋体" w:hAnsi="宋体" w:eastAsia="宋体" w:cs="宋体"/>
                <w:color w:val="000000" w:themeColor="text1"/>
                <w:kern w:val="0"/>
                <w:sz w:val="16"/>
                <w:szCs w:val="16"/>
                <w:highlight w:val="green"/>
              </w:rPr>
              <w:t>3.功率在待机情况下</w:t>
            </w:r>
            <w:r>
              <w:rPr>
                <w:rFonts w:hint="eastAsia" w:ascii="宋体" w:hAnsi="宋体" w:eastAsia="宋体" w:cs="宋体"/>
                <w:color w:val="000000" w:themeColor="text1"/>
                <w:kern w:val="0"/>
                <w:sz w:val="16"/>
                <w:szCs w:val="16"/>
                <w:highlight w:val="green"/>
                <w:lang w:val="en-US" w:eastAsia="zh-CN"/>
              </w:rPr>
              <w:t>高</w:t>
            </w:r>
            <w:r>
              <w:rPr>
                <w:rFonts w:hint="eastAsia" w:ascii="宋体" w:hAnsi="宋体" w:eastAsia="宋体" w:cs="宋体"/>
                <w:color w:val="000000" w:themeColor="text1"/>
                <w:kern w:val="0"/>
                <w:sz w:val="16"/>
                <w:szCs w:val="16"/>
                <w:highlight w:val="green"/>
              </w:rPr>
              <w:t>于1.4W，满足国家节能环保要求。</w:t>
            </w:r>
          </w:p>
          <w:p>
            <w:pPr>
              <w:widowControl/>
              <w:textAlignment w:val="center"/>
              <w:rPr>
                <w:rFonts w:ascii="宋体" w:hAnsi="宋体" w:eastAsia="宋体" w:cs="宋体"/>
                <w:color w:val="000000" w:themeColor="text1"/>
                <w:kern w:val="0"/>
                <w:sz w:val="16"/>
                <w:szCs w:val="16"/>
                <w:highlight w:val="green"/>
              </w:rPr>
            </w:pPr>
            <w:r>
              <w:rPr>
                <w:rFonts w:hint="eastAsia" w:ascii="宋体" w:hAnsi="宋体" w:eastAsia="宋体" w:cs="宋体"/>
                <w:color w:val="000000" w:themeColor="text1"/>
                <w:kern w:val="0"/>
                <w:sz w:val="16"/>
                <w:szCs w:val="16"/>
                <w:highlight w:val="green"/>
              </w:rPr>
              <w:t>4.打印质量不低于1200dpi。</w:t>
            </w:r>
          </w:p>
        </w:tc>
        <w:tc>
          <w:tcPr>
            <w:tcW w:w="2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16"/>
                <w:szCs w:val="16"/>
              </w:rPr>
            </w:pPr>
          </w:p>
        </w:tc>
        <w:tc>
          <w:tcPr>
            <w:tcW w:w="9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kern w:val="0"/>
                <w:sz w:val="22"/>
                <w:szCs w:val="22"/>
                <w:bdr w:val="single" w:color="000000" w:sz="4" w:space="0"/>
              </w:rPr>
              <w:drawing>
                <wp:anchor distT="0" distB="0" distL="114300" distR="114300" simplePos="0" relativeHeight="251668480" behindDoc="0" locked="0" layoutInCell="1" allowOverlap="1">
                  <wp:simplePos x="0" y="0"/>
                  <wp:positionH relativeFrom="column">
                    <wp:posOffset>282575</wp:posOffset>
                  </wp:positionH>
                  <wp:positionV relativeFrom="paragraph">
                    <wp:posOffset>431800</wp:posOffset>
                  </wp:positionV>
                  <wp:extent cx="1162685" cy="755650"/>
                  <wp:effectExtent l="0" t="0" r="18415" b="6350"/>
                  <wp:wrapNone/>
                  <wp:docPr id="12" name="图片_17"/>
                  <wp:cNvGraphicFramePr/>
                  <a:graphic xmlns:a="http://schemas.openxmlformats.org/drawingml/2006/main">
                    <a:graphicData uri="http://schemas.openxmlformats.org/drawingml/2006/picture">
                      <pic:pic xmlns:pic="http://schemas.openxmlformats.org/drawingml/2006/picture">
                        <pic:nvPicPr>
                          <pic:cNvPr id="12" name="图片_17"/>
                          <pic:cNvPicPr/>
                        </pic:nvPicPr>
                        <pic:blipFill>
                          <a:blip r:embed="rId15"/>
                          <a:stretch>
                            <a:fillRect/>
                          </a:stretch>
                        </pic:blipFill>
                        <pic:spPr>
                          <a:xfrm>
                            <a:off x="0" y="0"/>
                            <a:ext cx="1162685" cy="755650"/>
                          </a:xfrm>
                          <a:prstGeom prst="rect">
                            <a:avLst/>
                          </a:prstGeom>
                          <a:noFill/>
                          <a:ln>
                            <a:noFill/>
                          </a:ln>
                        </pic:spPr>
                      </pic:pic>
                    </a:graphicData>
                  </a:graphic>
                </wp:anchor>
              </w:drawing>
            </w:r>
          </w:p>
        </w:tc>
      </w:tr>
      <w:tr>
        <w:tblPrEx>
          <w:tblCellMar>
            <w:top w:w="0" w:type="dxa"/>
            <w:left w:w="108" w:type="dxa"/>
            <w:bottom w:w="0" w:type="dxa"/>
            <w:right w:w="108" w:type="dxa"/>
          </w:tblCellMar>
        </w:tblPrEx>
        <w:trPr>
          <w:trHeight w:val="270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13</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犬诊室2把、化验室10把、药房2把、B超室2把、DR室1把、 猫诊室2把、准备间1把</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办公转椅</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W670mm*D670mm*H1240mm</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20</w:t>
            </w: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把</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7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left"/>
              <w:textAlignment w:val="center"/>
              <w:rPr>
                <w:rFonts w:hint="eastAsia" w:ascii="宋体" w:hAnsi="宋体" w:eastAsia="宋体" w:cs="宋体"/>
                <w:color w:val="000000"/>
                <w:kern w:val="0"/>
                <w:sz w:val="16"/>
                <w:szCs w:val="16"/>
              </w:rPr>
            </w:pPr>
          </w:p>
        </w:tc>
        <w:tc>
          <w:tcPr>
            <w:tcW w:w="775" w:type="pct"/>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center"/>
              <w:rPr>
                <w:rFonts w:hint="eastAsia" w:ascii="宋体" w:hAnsi="宋体" w:eastAsia="宋体" w:cs="宋体"/>
                <w:color w:val="000000" w:themeColor="text1"/>
                <w:kern w:val="0"/>
                <w:sz w:val="16"/>
                <w:szCs w:val="16"/>
                <w:highlight w:val="green"/>
                <w:lang w:val="en-US" w:eastAsia="zh-CN" w:bidi="ar-SA"/>
              </w:rPr>
            </w:pPr>
            <w:r>
              <w:rPr>
                <w:rFonts w:hint="eastAsia" w:ascii="宋体" w:hAnsi="宋体" w:eastAsia="宋体" w:cs="宋体"/>
                <w:color w:val="000000" w:themeColor="text1"/>
                <w:kern w:val="0"/>
                <w:sz w:val="16"/>
                <w:szCs w:val="16"/>
                <w:highlight w:val="green"/>
                <w:lang w:val="en-US" w:eastAsia="zh-CN" w:bidi="ar-SA"/>
              </w:rPr>
              <w:t>1.面料：要求布网，结实耐用。</w:t>
            </w:r>
          </w:p>
          <w:p>
            <w:pPr>
              <w:widowControl/>
              <w:textAlignment w:val="center"/>
              <w:rPr>
                <w:rFonts w:hint="eastAsia" w:ascii="宋体" w:hAnsi="宋体" w:eastAsia="宋体" w:cs="宋体"/>
                <w:color w:val="000000" w:themeColor="text1"/>
                <w:kern w:val="0"/>
                <w:sz w:val="16"/>
                <w:szCs w:val="16"/>
                <w:highlight w:val="green"/>
                <w:lang w:val="en-US" w:eastAsia="zh-CN" w:bidi="ar-SA"/>
              </w:rPr>
            </w:pPr>
            <w:r>
              <w:rPr>
                <w:rFonts w:hint="eastAsia" w:ascii="宋体" w:hAnsi="宋体" w:eastAsia="宋体" w:cs="宋体"/>
                <w:color w:val="000000" w:themeColor="text1"/>
                <w:kern w:val="0"/>
                <w:sz w:val="16"/>
                <w:szCs w:val="16"/>
                <w:highlight w:val="green"/>
                <w:lang w:val="en-US" w:eastAsia="zh-CN" w:bidi="ar-SA"/>
              </w:rPr>
              <w:t>2.海绵坐垫：密度≧50kg/m3 ，  回弹率≧38%，拉伸强度≥100kpa,,伸长率≥160%。</w:t>
            </w:r>
          </w:p>
          <w:p>
            <w:pPr>
              <w:widowControl/>
              <w:textAlignment w:val="center"/>
              <w:rPr>
                <w:rFonts w:hint="eastAsia" w:ascii="宋体" w:hAnsi="宋体" w:eastAsia="宋体" w:cs="宋体"/>
                <w:color w:val="000000" w:themeColor="text1"/>
                <w:kern w:val="0"/>
                <w:sz w:val="16"/>
                <w:szCs w:val="16"/>
                <w:highlight w:val="green"/>
                <w:lang w:val="en-US" w:eastAsia="zh-CN" w:bidi="ar-SA"/>
              </w:rPr>
            </w:pPr>
            <w:r>
              <w:rPr>
                <w:rFonts w:hint="eastAsia" w:ascii="宋体" w:hAnsi="宋体" w:eastAsia="宋体" w:cs="宋体"/>
                <w:color w:val="000000" w:themeColor="text1"/>
                <w:kern w:val="0"/>
                <w:sz w:val="16"/>
                <w:szCs w:val="16"/>
                <w:highlight w:val="green"/>
                <w:lang w:val="en-US" w:eastAsia="zh-CN" w:bidi="ar-SA"/>
              </w:rPr>
              <w:t>3.功能：配备各个科室人员使用，应具备升降、旋转、滑动等功能，便于工作人员与客户对各种仪器以及电脑设备进行操作。</w:t>
            </w:r>
          </w:p>
          <w:p>
            <w:pPr>
              <w:pStyle w:val="2"/>
              <w:ind w:left="0" w:leftChars="0" w:firstLine="0" w:firstLineChars="0"/>
              <w:rPr>
                <w:rFonts w:hint="default" w:eastAsia="宋体"/>
                <w:lang w:val="en-US" w:eastAsia="zh-CN"/>
              </w:rPr>
            </w:pPr>
            <w:r>
              <w:rPr>
                <w:rFonts w:hint="eastAsia" w:ascii="宋体" w:hAnsi="宋体" w:eastAsia="宋体" w:cs="宋体"/>
                <w:color w:val="000000" w:themeColor="text1"/>
                <w:kern w:val="0"/>
                <w:sz w:val="16"/>
                <w:szCs w:val="16"/>
                <w:highlight w:val="green"/>
                <w:lang w:val="en-US" w:eastAsia="zh-CN" w:bidi="ar-SA"/>
              </w:rPr>
              <w:t>4.国内知名品牌高质量五金配件。</w:t>
            </w:r>
          </w:p>
        </w:tc>
        <w:tc>
          <w:tcPr>
            <w:tcW w:w="2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16"/>
                <w:szCs w:val="16"/>
              </w:rPr>
            </w:pPr>
          </w:p>
        </w:tc>
        <w:tc>
          <w:tcPr>
            <w:tcW w:w="9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2"/>
                <w:szCs w:val="22"/>
              </w:rPr>
              <w:drawing>
                <wp:inline distT="0" distB="0" distL="114300" distR="114300">
                  <wp:extent cx="1162050" cy="1743075"/>
                  <wp:effectExtent l="0" t="0" r="0" b="9525"/>
                  <wp:docPr id="7" name="图片 7" descr="147253614779bc6034dfba535a7ac5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147253614779bc6034dfba535a7ac5e"/>
                          <pic:cNvPicPr>
                            <a:picLocks noChangeAspect="1"/>
                          </pic:cNvPicPr>
                        </pic:nvPicPr>
                        <pic:blipFill>
                          <a:blip r:embed="rId16"/>
                          <a:stretch>
                            <a:fillRect/>
                          </a:stretch>
                        </pic:blipFill>
                        <pic:spPr>
                          <a:xfrm>
                            <a:off x="0" y="0"/>
                            <a:ext cx="1162050" cy="1743075"/>
                          </a:xfrm>
                          <a:prstGeom prst="rect">
                            <a:avLst/>
                          </a:prstGeom>
                        </pic:spPr>
                      </pic:pic>
                    </a:graphicData>
                  </a:graphic>
                </wp:inline>
              </w:drawing>
            </w:r>
          </w:p>
        </w:tc>
      </w:tr>
      <w:tr>
        <w:tblPrEx>
          <w:tblCellMar>
            <w:top w:w="0" w:type="dxa"/>
            <w:left w:w="108" w:type="dxa"/>
            <w:bottom w:w="0" w:type="dxa"/>
            <w:right w:w="108" w:type="dxa"/>
          </w:tblCellMar>
        </w:tblPrEx>
        <w:trPr>
          <w:trHeight w:val="286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14</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犬诊室2张、化验室等候区1张、         取药区3张、 B超室外走廊3张、         猫诊室2张</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客户连排椅</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W1750mm*D650mm*H780mm</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11</w:t>
            </w: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张</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7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p>
        </w:tc>
        <w:tc>
          <w:tcPr>
            <w:tcW w:w="775" w:type="pct"/>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center"/>
              <w:rPr>
                <w:rFonts w:ascii="宋体" w:hAnsi="宋体" w:eastAsia="宋体" w:cs="宋体"/>
                <w:color w:val="000000" w:themeColor="text1"/>
                <w:kern w:val="0"/>
                <w:sz w:val="16"/>
                <w:szCs w:val="16"/>
                <w:highlight w:val="green"/>
              </w:rPr>
            </w:pPr>
            <w:r>
              <w:rPr>
                <w:rFonts w:hint="eastAsia" w:ascii="宋体" w:hAnsi="宋体" w:eastAsia="宋体" w:cs="宋体"/>
                <w:color w:val="000000" w:themeColor="text1"/>
                <w:kern w:val="0"/>
                <w:sz w:val="16"/>
                <w:szCs w:val="16"/>
                <w:highlight w:val="green"/>
              </w:rPr>
              <w:t>1.坐垫采用皮质或其他新材料，结实耐用，便于清洁。</w:t>
            </w:r>
          </w:p>
          <w:p>
            <w:pPr>
              <w:widowControl/>
              <w:textAlignment w:val="center"/>
              <w:rPr>
                <w:rFonts w:ascii="宋体" w:hAnsi="宋体" w:eastAsia="宋体" w:cs="宋体"/>
                <w:color w:val="000000" w:themeColor="text1"/>
                <w:kern w:val="0"/>
                <w:sz w:val="16"/>
                <w:szCs w:val="16"/>
                <w:highlight w:val="green"/>
              </w:rPr>
            </w:pPr>
            <w:r>
              <w:rPr>
                <w:rFonts w:hint="eastAsia" w:ascii="宋体" w:hAnsi="宋体" w:eastAsia="宋体" w:cs="宋体"/>
                <w:color w:val="000000" w:themeColor="text1"/>
                <w:kern w:val="0"/>
                <w:sz w:val="16"/>
                <w:szCs w:val="16"/>
                <w:highlight w:val="green"/>
              </w:rPr>
              <w:t>2.钢架：应采用电镀钢架，结构牢靠，不生锈。</w:t>
            </w:r>
          </w:p>
          <w:p>
            <w:pPr>
              <w:widowControl/>
              <w:textAlignment w:val="center"/>
              <w:rPr>
                <w:rFonts w:ascii="宋体" w:hAnsi="宋体" w:eastAsia="宋体" w:cs="宋体"/>
                <w:color w:val="000000" w:themeColor="text1"/>
                <w:kern w:val="0"/>
                <w:sz w:val="16"/>
                <w:szCs w:val="16"/>
                <w:highlight w:val="green"/>
              </w:rPr>
            </w:pPr>
            <w:r>
              <w:rPr>
                <w:rFonts w:hint="eastAsia" w:ascii="宋体" w:hAnsi="宋体" w:eastAsia="宋体" w:cs="宋体"/>
                <w:color w:val="000000" w:themeColor="text1"/>
                <w:kern w:val="0"/>
                <w:sz w:val="16"/>
                <w:szCs w:val="16"/>
                <w:highlight w:val="green"/>
              </w:rPr>
              <w:t>3.功能：配备于各诊室，以及公共等候区，方便客户等待时休息。</w:t>
            </w:r>
          </w:p>
        </w:tc>
        <w:tc>
          <w:tcPr>
            <w:tcW w:w="2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16"/>
                <w:szCs w:val="16"/>
              </w:rPr>
            </w:pPr>
          </w:p>
        </w:tc>
        <w:tc>
          <w:tcPr>
            <w:tcW w:w="9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2"/>
                <w:szCs w:val="22"/>
              </w:rPr>
              <w:drawing>
                <wp:inline distT="0" distB="0" distL="114300" distR="114300">
                  <wp:extent cx="1503045" cy="1074420"/>
                  <wp:effectExtent l="0" t="0" r="1905" b="11430"/>
                  <wp:docPr id="14" name="图片 14" descr="1a0f1c25b070d08caf229d8610fb07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1a0f1c25b070d08caf229d8610fb07c"/>
                          <pic:cNvPicPr>
                            <a:picLocks noChangeAspect="1"/>
                          </pic:cNvPicPr>
                        </pic:nvPicPr>
                        <pic:blipFill>
                          <a:blip r:embed="rId17"/>
                          <a:stretch>
                            <a:fillRect/>
                          </a:stretch>
                        </pic:blipFill>
                        <pic:spPr>
                          <a:xfrm>
                            <a:off x="0" y="0"/>
                            <a:ext cx="1503045" cy="1074420"/>
                          </a:xfrm>
                          <a:prstGeom prst="rect">
                            <a:avLst/>
                          </a:prstGeom>
                        </pic:spPr>
                      </pic:pic>
                    </a:graphicData>
                  </a:graphic>
                </wp:inline>
              </w:drawing>
            </w:r>
          </w:p>
        </w:tc>
      </w:tr>
      <w:tr>
        <w:tblPrEx>
          <w:tblCellMar>
            <w:top w:w="0" w:type="dxa"/>
            <w:left w:w="108" w:type="dxa"/>
            <w:bottom w:w="0" w:type="dxa"/>
            <w:right w:w="108" w:type="dxa"/>
          </w:tblCellMar>
        </w:tblPrEx>
        <w:trPr>
          <w:trHeight w:val="240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15</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犬住院部（1）、犬住院部（2）、猫住院部（1）、猫住院部（2）</w:t>
            </w:r>
          </w:p>
          <w:p>
            <w:pPr>
              <w:widowControl/>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各4套</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定制组合笼</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W1220mm*D700mm*H1815mm</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16</w:t>
            </w: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套</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7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p>
        </w:tc>
        <w:tc>
          <w:tcPr>
            <w:tcW w:w="775" w:type="pc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hint="eastAsia" w:ascii="宋体" w:hAnsi="宋体" w:eastAsia="宋体" w:cs="宋体"/>
                <w:color w:val="000000"/>
                <w:sz w:val="16"/>
                <w:szCs w:val="16"/>
                <w:lang w:val="en-US" w:eastAsia="zh-CN"/>
              </w:rPr>
            </w:pPr>
            <w:r>
              <w:rPr>
                <w:rFonts w:hint="eastAsia"/>
                <w:lang w:val="en-US" w:eastAsia="zh-CN"/>
              </w:rPr>
              <w:t>1</w:t>
            </w:r>
            <w:r>
              <w:rPr>
                <w:rFonts w:hint="eastAsia" w:ascii="宋体" w:hAnsi="宋体" w:eastAsia="宋体" w:cs="宋体"/>
                <w:color w:val="000000"/>
                <w:sz w:val="16"/>
                <w:szCs w:val="16"/>
                <w:lang w:val="en-US" w:eastAsia="zh-CN"/>
              </w:rPr>
              <w:t>.材质：整体不锈钢材质，防腐防酸，不生锈。</w:t>
            </w:r>
          </w:p>
          <w:p>
            <w:pPr>
              <w:widowControl/>
              <w:jc w:val="left"/>
              <w:textAlignment w:val="center"/>
              <w:rPr>
                <w:rFonts w:hint="eastAsia"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2.功能：应配备接午盘，方便打扫卫生。应配备暖光灯，氧舱门，干湿度显示，漏电保护，使宠物在笼子里更安全，更舒适。</w:t>
            </w:r>
          </w:p>
          <w:p>
            <w:pPr>
              <w:widowControl/>
              <w:jc w:val="left"/>
              <w:textAlignment w:val="center"/>
              <w:rPr>
                <w:rFonts w:hint="eastAsia"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3.门锁应设计自动上锁功能，提高安全性。</w:t>
            </w:r>
          </w:p>
          <w:p>
            <w:pPr>
              <w:widowControl/>
              <w:jc w:val="left"/>
              <w:textAlignment w:val="center"/>
              <w:rPr>
                <w:rFonts w:hint="default"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4.含有氧仓和红外线</w:t>
            </w:r>
          </w:p>
          <w:p>
            <w:pPr>
              <w:widowControl/>
              <w:jc w:val="left"/>
              <w:textAlignment w:val="center"/>
              <w:rPr>
                <w:rFonts w:hint="eastAsia"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5..国内知名品牌，接物盘、暖光灯等相关配件齐全。</w:t>
            </w:r>
          </w:p>
          <w:p>
            <w:pPr>
              <w:pStyle w:val="4"/>
              <w:rPr>
                <w:rFonts w:hint="default"/>
                <w:lang w:val="en-US" w:eastAsia="zh-CN"/>
              </w:rPr>
            </w:pPr>
          </w:p>
        </w:tc>
        <w:tc>
          <w:tcPr>
            <w:tcW w:w="2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p>
        </w:tc>
        <w:tc>
          <w:tcPr>
            <w:tcW w:w="9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kern w:val="0"/>
                <w:sz w:val="22"/>
                <w:szCs w:val="22"/>
                <w:bdr w:val="single" w:color="000000" w:sz="4" w:space="0"/>
              </w:rPr>
              <w:drawing>
                <wp:anchor distT="0" distB="0" distL="114300" distR="114300" simplePos="0" relativeHeight="251669504" behindDoc="0" locked="0" layoutInCell="1" allowOverlap="1">
                  <wp:simplePos x="0" y="0"/>
                  <wp:positionH relativeFrom="column">
                    <wp:posOffset>480060</wp:posOffset>
                  </wp:positionH>
                  <wp:positionV relativeFrom="paragraph">
                    <wp:posOffset>580390</wp:posOffset>
                  </wp:positionV>
                  <wp:extent cx="890270" cy="1262380"/>
                  <wp:effectExtent l="0" t="0" r="5080" b="13970"/>
                  <wp:wrapNone/>
                  <wp:docPr id="15" name="图片_7"/>
                  <wp:cNvGraphicFramePr/>
                  <a:graphic xmlns:a="http://schemas.openxmlformats.org/drawingml/2006/main">
                    <a:graphicData uri="http://schemas.openxmlformats.org/drawingml/2006/picture">
                      <pic:pic xmlns:pic="http://schemas.openxmlformats.org/drawingml/2006/picture">
                        <pic:nvPicPr>
                          <pic:cNvPr id="15" name="图片_7"/>
                          <pic:cNvPicPr/>
                        </pic:nvPicPr>
                        <pic:blipFill>
                          <a:blip r:embed="rId18"/>
                          <a:stretch>
                            <a:fillRect/>
                          </a:stretch>
                        </pic:blipFill>
                        <pic:spPr>
                          <a:xfrm>
                            <a:off x="0" y="0"/>
                            <a:ext cx="890270" cy="1262380"/>
                          </a:xfrm>
                          <a:prstGeom prst="rect">
                            <a:avLst/>
                          </a:prstGeom>
                          <a:noFill/>
                          <a:ln>
                            <a:noFill/>
                          </a:ln>
                        </pic:spPr>
                      </pic:pic>
                    </a:graphicData>
                  </a:graphic>
                </wp:anchor>
              </w:drawing>
            </w:r>
          </w:p>
        </w:tc>
      </w:tr>
      <w:tr>
        <w:tblPrEx>
          <w:tblCellMar>
            <w:top w:w="0" w:type="dxa"/>
            <w:left w:w="108" w:type="dxa"/>
            <w:bottom w:w="0" w:type="dxa"/>
            <w:right w:w="108" w:type="dxa"/>
          </w:tblCellMar>
        </w:tblPrEx>
        <w:trPr>
          <w:trHeight w:val="107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16</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犬住院部（1）3把、犬住院部（2）3把、猫住院部（1）3把、猫住院部（2）3把</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输液椅</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W500mm*D520mm*H830mm</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12</w:t>
            </w: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把</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7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p>
        </w:tc>
        <w:tc>
          <w:tcPr>
            <w:tcW w:w="775" w:type="pct"/>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center"/>
              <w:rPr>
                <w:rFonts w:ascii="宋体" w:hAnsi="宋体" w:eastAsia="宋体" w:cs="宋体"/>
                <w:color w:val="000000" w:themeColor="text1"/>
                <w:kern w:val="0"/>
                <w:sz w:val="16"/>
                <w:szCs w:val="16"/>
                <w:highlight w:val="green"/>
              </w:rPr>
            </w:pPr>
            <w:r>
              <w:rPr>
                <w:rFonts w:hint="eastAsia" w:ascii="宋体" w:hAnsi="宋体" w:eastAsia="宋体" w:cs="宋体"/>
                <w:color w:val="000000" w:themeColor="text1"/>
                <w:kern w:val="0"/>
                <w:sz w:val="16"/>
                <w:szCs w:val="16"/>
                <w:highlight w:val="green"/>
              </w:rPr>
              <w:t>1.配备住院部输液桌前客户休息用，款式要求简约大气，结构牢靠耐用。</w:t>
            </w:r>
          </w:p>
          <w:p>
            <w:pPr>
              <w:widowControl/>
              <w:textAlignment w:val="center"/>
              <w:rPr>
                <w:rFonts w:ascii="宋体" w:hAnsi="宋体" w:eastAsia="宋体" w:cs="宋体"/>
                <w:color w:val="000000" w:themeColor="text1"/>
                <w:kern w:val="0"/>
                <w:sz w:val="16"/>
                <w:szCs w:val="16"/>
                <w:highlight w:val="green"/>
              </w:rPr>
            </w:pPr>
            <w:r>
              <w:rPr>
                <w:rFonts w:hint="eastAsia" w:ascii="宋体" w:hAnsi="宋体" w:eastAsia="宋体" w:cs="宋体"/>
                <w:color w:val="000000" w:themeColor="text1"/>
                <w:kern w:val="0"/>
                <w:sz w:val="16"/>
                <w:szCs w:val="16"/>
                <w:highlight w:val="green"/>
              </w:rPr>
              <w:t>2.面料：要求pu皮质，结实防剐蹭。</w:t>
            </w:r>
          </w:p>
          <w:p>
            <w:pPr>
              <w:widowControl/>
              <w:textAlignment w:val="center"/>
              <w:rPr>
                <w:rFonts w:ascii="宋体" w:hAnsi="宋体" w:eastAsia="宋体" w:cs="宋体"/>
                <w:color w:val="000000" w:themeColor="text1"/>
                <w:kern w:val="0"/>
                <w:sz w:val="16"/>
                <w:szCs w:val="16"/>
                <w:highlight w:val="green"/>
              </w:rPr>
            </w:pPr>
            <w:r>
              <w:rPr>
                <w:rFonts w:hint="eastAsia" w:ascii="宋体" w:hAnsi="宋体" w:eastAsia="宋体" w:cs="宋体"/>
                <w:color w:val="000000" w:themeColor="text1"/>
                <w:kern w:val="0"/>
                <w:sz w:val="16"/>
                <w:szCs w:val="16"/>
                <w:highlight w:val="green"/>
              </w:rPr>
              <w:t>3.海绵：要求密度高，不变形，坐感舒适。</w:t>
            </w:r>
          </w:p>
        </w:tc>
        <w:tc>
          <w:tcPr>
            <w:tcW w:w="2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16"/>
                <w:szCs w:val="16"/>
              </w:rPr>
            </w:pPr>
          </w:p>
        </w:tc>
        <w:tc>
          <w:tcPr>
            <w:tcW w:w="9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kern w:val="0"/>
                <w:sz w:val="22"/>
                <w:szCs w:val="22"/>
                <w:bdr w:val="single" w:color="000000" w:sz="4" w:space="0"/>
              </w:rPr>
              <w:drawing>
                <wp:anchor distT="0" distB="0" distL="114300" distR="114300" simplePos="0" relativeHeight="251670528" behindDoc="0" locked="0" layoutInCell="1" allowOverlap="1">
                  <wp:simplePos x="0" y="0"/>
                  <wp:positionH relativeFrom="column">
                    <wp:posOffset>284480</wp:posOffset>
                  </wp:positionH>
                  <wp:positionV relativeFrom="paragraph">
                    <wp:posOffset>288925</wp:posOffset>
                  </wp:positionV>
                  <wp:extent cx="1081405" cy="1153795"/>
                  <wp:effectExtent l="0" t="0" r="4445" b="8255"/>
                  <wp:wrapNone/>
                  <wp:docPr id="16" name="图片_23"/>
                  <wp:cNvGraphicFramePr/>
                  <a:graphic xmlns:a="http://schemas.openxmlformats.org/drawingml/2006/main">
                    <a:graphicData uri="http://schemas.openxmlformats.org/drawingml/2006/picture">
                      <pic:pic xmlns:pic="http://schemas.openxmlformats.org/drawingml/2006/picture">
                        <pic:nvPicPr>
                          <pic:cNvPr id="16" name="图片_23"/>
                          <pic:cNvPicPr/>
                        </pic:nvPicPr>
                        <pic:blipFill>
                          <a:blip r:embed="rId19"/>
                          <a:stretch>
                            <a:fillRect/>
                          </a:stretch>
                        </pic:blipFill>
                        <pic:spPr>
                          <a:xfrm>
                            <a:off x="0" y="0"/>
                            <a:ext cx="1081405" cy="1153795"/>
                          </a:xfrm>
                          <a:prstGeom prst="rect">
                            <a:avLst/>
                          </a:prstGeom>
                          <a:noFill/>
                          <a:ln>
                            <a:noFill/>
                          </a:ln>
                        </pic:spPr>
                      </pic:pic>
                    </a:graphicData>
                  </a:graphic>
                </wp:anchor>
              </w:drawing>
            </w:r>
          </w:p>
        </w:tc>
      </w:tr>
      <w:tr>
        <w:tblPrEx>
          <w:tblCellMar>
            <w:top w:w="0" w:type="dxa"/>
            <w:left w:w="108" w:type="dxa"/>
            <w:bottom w:w="0" w:type="dxa"/>
            <w:right w:w="108" w:type="dxa"/>
          </w:tblCellMar>
        </w:tblPrEx>
        <w:trPr>
          <w:trHeight w:val="192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17</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准备间</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办公桌</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W1200mm*D600mm*H800mm</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w:t>
            </w: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张</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16"/>
                <w:szCs w:val="16"/>
              </w:rPr>
            </w:pPr>
          </w:p>
        </w:tc>
        <w:tc>
          <w:tcPr>
            <w:tcW w:w="775" w:type="pct"/>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center"/>
              <w:rPr>
                <w:rFonts w:ascii="宋体" w:hAnsi="宋体" w:eastAsia="宋体" w:cs="宋体"/>
                <w:color w:val="000000" w:themeColor="text1"/>
                <w:kern w:val="0"/>
                <w:sz w:val="16"/>
                <w:szCs w:val="16"/>
                <w:highlight w:val="green"/>
              </w:rPr>
            </w:pPr>
            <w:r>
              <w:rPr>
                <w:rFonts w:hint="eastAsia" w:ascii="宋体" w:hAnsi="宋体" w:eastAsia="宋体" w:cs="宋体"/>
                <w:color w:val="000000" w:themeColor="text1"/>
                <w:kern w:val="0"/>
                <w:sz w:val="16"/>
                <w:szCs w:val="16"/>
                <w:highlight w:val="green"/>
              </w:rPr>
              <w:t>1.配备准备间整理各种器具或者材料使用。</w:t>
            </w:r>
          </w:p>
          <w:p>
            <w:pPr>
              <w:widowControl/>
              <w:textAlignment w:val="center"/>
              <w:rPr>
                <w:rFonts w:ascii="宋体" w:hAnsi="宋体" w:eastAsia="宋体" w:cs="宋体"/>
                <w:color w:val="000000" w:themeColor="text1"/>
                <w:kern w:val="0"/>
                <w:sz w:val="16"/>
                <w:szCs w:val="16"/>
                <w:highlight w:val="green"/>
              </w:rPr>
            </w:pPr>
            <w:r>
              <w:rPr>
                <w:rFonts w:hint="eastAsia" w:ascii="宋体" w:hAnsi="宋体" w:eastAsia="宋体" w:cs="宋体"/>
                <w:color w:val="000000" w:themeColor="text1"/>
                <w:kern w:val="0"/>
                <w:sz w:val="16"/>
                <w:szCs w:val="16"/>
                <w:highlight w:val="green"/>
              </w:rPr>
              <w:t>2.基材要求采用E1级环保实木颗粒板材，符合国家环保要求，板材厚度不低于16cm。</w:t>
            </w:r>
          </w:p>
          <w:p>
            <w:pPr>
              <w:widowControl/>
              <w:textAlignment w:val="center"/>
              <w:rPr>
                <w:rFonts w:hint="eastAsia" w:ascii="宋体" w:hAnsi="宋体" w:eastAsia="宋体" w:cs="宋体"/>
                <w:color w:val="000000" w:themeColor="text1"/>
                <w:kern w:val="0"/>
                <w:sz w:val="16"/>
                <w:szCs w:val="16"/>
                <w:highlight w:val="green"/>
              </w:rPr>
            </w:pPr>
            <w:r>
              <w:rPr>
                <w:rFonts w:hint="eastAsia" w:ascii="宋体" w:hAnsi="宋体" w:eastAsia="宋体" w:cs="宋体"/>
                <w:color w:val="000000" w:themeColor="text1"/>
                <w:kern w:val="0"/>
                <w:sz w:val="16"/>
                <w:szCs w:val="16"/>
                <w:highlight w:val="green"/>
              </w:rPr>
              <w:t>3.封边以及五金配件应当结实，耐用。</w:t>
            </w:r>
          </w:p>
          <w:p>
            <w:pPr>
              <w:widowControl/>
              <w:textAlignment w:val="center"/>
              <w:rPr>
                <w:rFonts w:hint="default" w:ascii="宋体" w:hAnsi="宋体" w:eastAsia="宋体" w:cs="宋体"/>
                <w:color w:val="000000" w:themeColor="text1"/>
                <w:kern w:val="0"/>
                <w:sz w:val="16"/>
                <w:szCs w:val="16"/>
                <w:highlight w:val="green"/>
                <w:lang w:val="en-US" w:eastAsia="zh-CN"/>
              </w:rPr>
            </w:pPr>
            <w:r>
              <w:rPr>
                <w:rFonts w:hint="eastAsia" w:ascii="宋体" w:hAnsi="宋体" w:eastAsia="宋体" w:cs="宋体"/>
                <w:color w:val="000000" w:themeColor="text1"/>
                <w:kern w:val="0"/>
                <w:sz w:val="16"/>
                <w:szCs w:val="16"/>
                <w:highlight w:val="green"/>
                <w:lang w:val="en-US" w:eastAsia="zh-CN"/>
              </w:rPr>
              <w:t>4.尺寸大小可根据实际测量有所调整。</w:t>
            </w:r>
          </w:p>
        </w:tc>
        <w:tc>
          <w:tcPr>
            <w:tcW w:w="2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16"/>
                <w:szCs w:val="16"/>
              </w:rPr>
            </w:pPr>
          </w:p>
        </w:tc>
        <w:tc>
          <w:tcPr>
            <w:tcW w:w="9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kern w:val="0"/>
                <w:sz w:val="22"/>
                <w:szCs w:val="22"/>
                <w:bdr w:val="single" w:color="000000" w:sz="4" w:space="0"/>
              </w:rPr>
              <w:drawing>
                <wp:anchor distT="0" distB="0" distL="114300" distR="114300" simplePos="0" relativeHeight="251671552" behindDoc="0" locked="0" layoutInCell="1" allowOverlap="1">
                  <wp:simplePos x="0" y="0"/>
                  <wp:positionH relativeFrom="column">
                    <wp:posOffset>108585</wp:posOffset>
                  </wp:positionH>
                  <wp:positionV relativeFrom="paragraph">
                    <wp:posOffset>530860</wp:posOffset>
                  </wp:positionV>
                  <wp:extent cx="1485265" cy="715645"/>
                  <wp:effectExtent l="0" t="0" r="635" b="8255"/>
                  <wp:wrapNone/>
                  <wp:docPr id="17" name="图片_25"/>
                  <wp:cNvGraphicFramePr/>
                  <a:graphic xmlns:a="http://schemas.openxmlformats.org/drawingml/2006/main">
                    <a:graphicData uri="http://schemas.openxmlformats.org/drawingml/2006/picture">
                      <pic:pic xmlns:pic="http://schemas.openxmlformats.org/drawingml/2006/picture">
                        <pic:nvPicPr>
                          <pic:cNvPr id="17" name="图片_25"/>
                          <pic:cNvPicPr/>
                        </pic:nvPicPr>
                        <pic:blipFill>
                          <a:blip r:embed="rId20"/>
                          <a:stretch>
                            <a:fillRect/>
                          </a:stretch>
                        </pic:blipFill>
                        <pic:spPr>
                          <a:xfrm>
                            <a:off x="0" y="0"/>
                            <a:ext cx="1485265" cy="715645"/>
                          </a:xfrm>
                          <a:prstGeom prst="rect">
                            <a:avLst/>
                          </a:prstGeom>
                          <a:noFill/>
                          <a:ln>
                            <a:noFill/>
                          </a:ln>
                        </pic:spPr>
                      </pic:pic>
                    </a:graphicData>
                  </a:graphic>
                </wp:anchor>
              </w:drawing>
            </w:r>
          </w:p>
        </w:tc>
      </w:tr>
      <w:tr>
        <w:tblPrEx>
          <w:tblCellMar>
            <w:top w:w="0" w:type="dxa"/>
            <w:left w:w="108" w:type="dxa"/>
            <w:bottom w:w="0" w:type="dxa"/>
            <w:right w:w="108" w:type="dxa"/>
          </w:tblCellMar>
        </w:tblPrEx>
        <w:trPr>
          <w:trHeight w:val="246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18</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准备间4个、 戍类杂物间5个</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木质文件柜</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W800mm*D400mm*H2000mm</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9</w:t>
            </w: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个</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7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p>
        </w:tc>
        <w:tc>
          <w:tcPr>
            <w:tcW w:w="775" w:type="pct"/>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center"/>
              <w:rPr>
                <w:rFonts w:ascii="宋体" w:hAnsi="宋体" w:eastAsia="宋体" w:cs="宋体"/>
                <w:color w:val="000000" w:themeColor="text1"/>
                <w:kern w:val="0"/>
                <w:sz w:val="16"/>
                <w:szCs w:val="16"/>
                <w:highlight w:val="green"/>
              </w:rPr>
            </w:pPr>
            <w:r>
              <w:rPr>
                <w:rFonts w:hint="eastAsia" w:ascii="宋体" w:hAnsi="宋体" w:eastAsia="宋体" w:cs="宋体"/>
                <w:color w:val="000000" w:themeColor="text1"/>
                <w:kern w:val="0"/>
                <w:sz w:val="16"/>
                <w:szCs w:val="16"/>
                <w:highlight w:val="green"/>
              </w:rPr>
              <w:t>1.配备准备间以及杂物间放置各种器具或者材料使用。</w:t>
            </w:r>
          </w:p>
          <w:p>
            <w:pPr>
              <w:widowControl/>
              <w:textAlignment w:val="center"/>
              <w:rPr>
                <w:rFonts w:ascii="宋体" w:hAnsi="宋体" w:eastAsia="宋体" w:cs="宋体"/>
                <w:color w:val="000000" w:themeColor="text1"/>
                <w:kern w:val="0"/>
                <w:sz w:val="16"/>
                <w:szCs w:val="16"/>
                <w:highlight w:val="green"/>
              </w:rPr>
            </w:pPr>
            <w:r>
              <w:rPr>
                <w:rFonts w:hint="eastAsia" w:ascii="宋体" w:hAnsi="宋体" w:eastAsia="宋体" w:cs="宋体"/>
                <w:color w:val="000000" w:themeColor="text1"/>
                <w:kern w:val="0"/>
                <w:sz w:val="16"/>
                <w:szCs w:val="16"/>
                <w:highlight w:val="green"/>
              </w:rPr>
              <w:t>2.基材要求采用E1级环保实木颗粒板材，符合国家环保要求，板材厚度不低于16cm。</w:t>
            </w:r>
          </w:p>
          <w:p>
            <w:pPr>
              <w:widowControl/>
              <w:textAlignment w:val="center"/>
              <w:rPr>
                <w:rFonts w:hint="eastAsia" w:ascii="宋体" w:hAnsi="宋体" w:eastAsia="宋体" w:cs="宋体"/>
                <w:color w:val="000000" w:themeColor="text1"/>
                <w:kern w:val="0"/>
                <w:sz w:val="16"/>
                <w:szCs w:val="16"/>
                <w:highlight w:val="green"/>
              </w:rPr>
            </w:pPr>
            <w:r>
              <w:rPr>
                <w:rFonts w:hint="eastAsia" w:ascii="宋体" w:hAnsi="宋体" w:eastAsia="宋体" w:cs="宋体"/>
                <w:color w:val="000000" w:themeColor="text1"/>
                <w:kern w:val="0"/>
                <w:sz w:val="16"/>
                <w:szCs w:val="16"/>
                <w:highlight w:val="green"/>
              </w:rPr>
              <w:t>3.封边以及五金配件应当结实，耐用。</w:t>
            </w:r>
          </w:p>
          <w:p>
            <w:pPr>
              <w:widowControl/>
              <w:textAlignment w:val="center"/>
              <w:rPr>
                <w:rFonts w:ascii="宋体" w:hAnsi="宋体" w:eastAsia="宋体" w:cs="宋体"/>
                <w:color w:val="000000" w:themeColor="text1"/>
                <w:kern w:val="0"/>
                <w:sz w:val="16"/>
                <w:szCs w:val="16"/>
                <w:highlight w:val="green"/>
              </w:rPr>
            </w:pPr>
            <w:r>
              <w:rPr>
                <w:rFonts w:hint="eastAsia" w:ascii="宋体" w:hAnsi="宋体" w:eastAsia="宋体" w:cs="宋体"/>
                <w:color w:val="000000" w:themeColor="text1"/>
                <w:kern w:val="0"/>
                <w:sz w:val="16"/>
                <w:szCs w:val="16"/>
                <w:highlight w:val="green"/>
                <w:lang w:val="en-US" w:eastAsia="zh-CN"/>
              </w:rPr>
              <w:t>4.尺寸大小可根据实际测量有所调整。</w:t>
            </w:r>
          </w:p>
        </w:tc>
        <w:tc>
          <w:tcPr>
            <w:tcW w:w="2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16"/>
                <w:szCs w:val="16"/>
              </w:rPr>
            </w:pPr>
          </w:p>
        </w:tc>
        <w:tc>
          <w:tcPr>
            <w:tcW w:w="9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kern w:val="0"/>
                <w:sz w:val="22"/>
                <w:szCs w:val="22"/>
                <w:bdr w:val="single" w:color="000000" w:sz="4" w:space="0"/>
              </w:rPr>
              <w:drawing>
                <wp:anchor distT="0" distB="0" distL="114300" distR="114300" simplePos="0" relativeHeight="251672576" behindDoc="0" locked="0" layoutInCell="1" allowOverlap="1">
                  <wp:simplePos x="0" y="0"/>
                  <wp:positionH relativeFrom="column">
                    <wp:posOffset>249555</wp:posOffset>
                  </wp:positionH>
                  <wp:positionV relativeFrom="paragraph">
                    <wp:posOffset>262890</wp:posOffset>
                  </wp:positionV>
                  <wp:extent cx="1266825" cy="1282065"/>
                  <wp:effectExtent l="0" t="0" r="9525" b="13335"/>
                  <wp:wrapNone/>
                  <wp:docPr id="18" name="图片_26"/>
                  <wp:cNvGraphicFramePr/>
                  <a:graphic xmlns:a="http://schemas.openxmlformats.org/drawingml/2006/main">
                    <a:graphicData uri="http://schemas.openxmlformats.org/drawingml/2006/picture">
                      <pic:pic xmlns:pic="http://schemas.openxmlformats.org/drawingml/2006/picture">
                        <pic:nvPicPr>
                          <pic:cNvPr id="18" name="图片_26"/>
                          <pic:cNvPicPr/>
                        </pic:nvPicPr>
                        <pic:blipFill>
                          <a:blip r:embed="rId21"/>
                          <a:stretch>
                            <a:fillRect/>
                          </a:stretch>
                        </pic:blipFill>
                        <pic:spPr>
                          <a:xfrm>
                            <a:off x="0" y="0"/>
                            <a:ext cx="1266825" cy="1282065"/>
                          </a:xfrm>
                          <a:prstGeom prst="rect">
                            <a:avLst/>
                          </a:prstGeom>
                          <a:noFill/>
                          <a:ln>
                            <a:noFill/>
                          </a:ln>
                        </pic:spPr>
                      </pic:pic>
                    </a:graphicData>
                  </a:graphic>
                </wp:anchor>
              </w:drawing>
            </w:r>
          </w:p>
        </w:tc>
      </w:tr>
      <w:tr>
        <w:tblPrEx>
          <w:tblCellMar>
            <w:top w:w="0" w:type="dxa"/>
            <w:left w:w="108" w:type="dxa"/>
            <w:bottom w:w="0" w:type="dxa"/>
            <w:right w:w="108" w:type="dxa"/>
          </w:tblCellMar>
        </w:tblPrEx>
        <w:trPr>
          <w:trHeight w:val="148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19</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戍类杂物间</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L形大理石边台</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D750mm*H800mm</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4</w:t>
            </w: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米</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267"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782" w:type="pct"/>
            <w:tcBorders>
              <w:top w:val="nil"/>
              <w:left w:val="nil"/>
              <w:bottom w:val="single" w:color="auto" w:sz="4" w:space="0"/>
              <w:right w:val="nil"/>
            </w:tcBorders>
            <w:shd w:val="clear" w:color="auto" w:fill="auto"/>
            <w:vAlign w:val="center"/>
          </w:tcPr>
          <w:p>
            <w:pPr>
              <w:widowControl/>
              <w:jc w:val="left"/>
              <w:textAlignment w:val="center"/>
              <w:rPr>
                <w:rFonts w:ascii="宋体" w:hAnsi="宋体" w:eastAsia="宋体" w:cs="宋体"/>
                <w:color w:val="000000"/>
                <w:sz w:val="16"/>
                <w:szCs w:val="16"/>
              </w:rPr>
            </w:pPr>
          </w:p>
        </w:tc>
        <w:tc>
          <w:tcPr>
            <w:tcW w:w="775" w:type="pct"/>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center"/>
              <w:rPr>
                <w:rFonts w:ascii="宋体" w:hAnsi="宋体" w:eastAsia="宋体" w:cs="宋体"/>
                <w:color w:val="000000" w:themeColor="text1"/>
                <w:kern w:val="0"/>
                <w:sz w:val="16"/>
                <w:szCs w:val="16"/>
                <w:highlight w:val="green"/>
              </w:rPr>
            </w:pPr>
            <w:r>
              <w:rPr>
                <w:rFonts w:hint="eastAsia" w:ascii="宋体" w:hAnsi="宋体" w:eastAsia="宋体" w:cs="宋体"/>
                <w:color w:val="000000" w:themeColor="text1"/>
                <w:kern w:val="0"/>
                <w:sz w:val="16"/>
                <w:szCs w:val="16"/>
                <w:highlight w:val="green"/>
              </w:rPr>
              <w:t>1.配备杂物间放置各种器具或者材料使用。</w:t>
            </w:r>
          </w:p>
          <w:p>
            <w:pPr>
              <w:widowControl/>
              <w:textAlignment w:val="center"/>
              <w:rPr>
                <w:rFonts w:ascii="宋体" w:hAnsi="宋体" w:eastAsia="宋体" w:cs="宋体"/>
                <w:color w:val="000000" w:themeColor="text1"/>
                <w:kern w:val="0"/>
                <w:sz w:val="16"/>
                <w:szCs w:val="16"/>
                <w:highlight w:val="green"/>
              </w:rPr>
            </w:pPr>
            <w:r>
              <w:rPr>
                <w:rFonts w:hint="eastAsia" w:ascii="宋体" w:hAnsi="宋体" w:eastAsia="宋体" w:cs="宋体"/>
                <w:color w:val="000000" w:themeColor="text1"/>
                <w:kern w:val="0"/>
                <w:sz w:val="16"/>
                <w:szCs w:val="16"/>
                <w:highlight w:val="green"/>
              </w:rPr>
              <w:t>2.基材要求采用E1级环保实木颗粒板材，符合国家环保要求，板材厚度不低于16cm。</w:t>
            </w:r>
          </w:p>
          <w:p>
            <w:pPr>
              <w:widowControl/>
              <w:textAlignment w:val="center"/>
              <w:rPr>
                <w:rFonts w:ascii="宋体" w:hAnsi="宋体" w:eastAsia="宋体" w:cs="宋体"/>
                <w:color w:val="000000" w:themeColor="text1"/>
                <w:kern w:val="0"/>
                <w:sz w:val="16"/>
                <w:szCs w:val="16"/>
                <w:highlight w:val="green"/>
              </w:rPr>
            </w:pPr>
            <w:r>
              <w:rPr>
                <w:rFonts w:hint="eastAsia" w:ascii="宋体" w:hAnsi="宋体" w:eastAsia="宋体" w:cs="宋体"/>
                <w:color w:val="000000" w:themeColor="text1"/>
                <w:kern w:val="0"/>
                <w:sz w:val="16"/>
                <w:szCs w:val="16"/>
                <w:highlight w:val="green"/>
              </w:rPr>
              <w:t>3.封边以及五金配件应当结实，耐用。</w:t>
            </w:r>
          </w:p>
          <w:p>
            <w:pPr>
              <w:widowControl/>
              <w:textAlignment w:val="center"/>
              <w:rPr>
                <w:rFonts w:ascii="宋体" w:hAnsi="宋体" w:eastAsia="宋体" w:cs="宋体"/>
                <w:color w:val="000000" w:themeColor="text1"/>
                <w:kern w:val="0"/>
                <w:sz w:val="16"/>
                <w:szCs w:val="16"/>
                <w:highlight w:val="green"/>
              </w:rPr>
            </w:pPr>
            <w:r>
              <w:rPr>
                <w:rFonts w:hint="eastAsia" w:ascii="宋体" w:hAnsi="宋体" w:eastAsia="宋体" w:cs="宋体"/>
                <w:color w:val="000000" w:themeColor="text1"/>
                <w:kern w:val="0"/>
                <w:sz w:val="16"/>
                <w:szCs w:val="16"/>
                <w:highlight w:val="green"/>
              </w:rPr>
              <w:t>4.台面要求采用大理石台面，不易刮花，不易腐蚀，便于清洁。</w:t>
            </w:r>
          </w:p>
        </w:tc>
        <w:tc>
          <w:tcPr>
            <w:tcW w:w="2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16"/>
                <w:szCs w:val="16"/>
              </w:rPr>
            </w:pPr>
          </w:p>
        </w:tc>
        <w:tc>
          <w:tcPr>
            <w:tcW w:w="9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kern w:val="0"/>
                <w:sz w:val="22"/>
                <w:szCs w:val="22"/>
                <w:bdr w:val="single" w:color="000000" w:sz="4" w:space="0"/>
              </w:rPr>
              <w:drawing>
                <wp:anchor distT="0" distB="0" distL="114300" distR="114300" simplePos="0" relativeHeight="251673600" behindDoc="0" locked="0" layoutInCell="1" allowOverlap="1">
                  <wp:simplePos x="0" y="0"/>
                  <wp:positionH relativeFrom="column">
                    <wp:posOffset>250825</wp:posOffset>
                  </wp:positionH>
                  <wp:positionV relativeFrom="paragraph">
                    <wp:posOffset>119380</wp:posOffset>
                  </wp:positionV>
                  <wp:extent cx="1171575" cy="702945"/>
                  <wp:effectExtent l="0" t="0" r="9525" b="1905"/>
                  <wp:wrapNone/>
                  <wp:docPr id="19" name="图片_27"/>
                  <wp:cNvGraphicFramePr/>
                  <a:graphic xmlns:a="http://schemas.openxmlformats.org/drawingml/2006/main">
                    <a:graphicData uri="http://schemas.openxmlformats.org/drawingml/2006/picture">
                      <pic:pic xmlns:pic="http://schemas.openxmlformats.org/drawingml/2006/picture">
                        <pic:nvPicPr>
                          <pic:cNvPr id="19" name="图片_27"/>
                          <pic:cNvPicPr/>
                        </pic:nvPicPr>
                        <pic:blipFill>
                          <a:blip r:embed="rId22"/>
                          <a:stretch>
                            <a:fillRect/>
                          </a:stretch>
                        </pic:blipFill>
                        <pic:spPr>
                          <a:xfrm>
                            <a:off x="0" y="0"/>
                            <a:ext cx="1171575" cy="702945"/>
                          </a:xfrm>
                          <a:prstGeom prst="rect">
                            <a:avLst/>
                          </a:prstGeom>
                          <a:noFill/>
                          <a:ln>
                            <a:noFill/>
                          </a:ln>
                        </pic:spPr>
                      </pic:pic>
                    </a:graphicData>
                  </a:graphic>
                </wp:anchor>
              </w:drawing>
            </w:r>
          </w:p>
        </w:tc>
      </w:tr>
      <w:tr>
        <w:tblPrEx>
          <w:tblCellMar>
            <w:top w:w="0" w:type="dxa"/>
            <w:left w:w="108" w:type="dxa"/>
            <w:bottom w:w="0" w:type="dxa"/>
            <w:right w:w="108" w:type="dxa"/>
          </w:tblCellMar>
        </w:tblPrEx>
        <w:trPr>
          <w:trHeight w:val="146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20</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化验室等候区</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大理石处置台</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W1000mm*D750mm*H800mm</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w:t>
            </w: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个</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267"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782" w:type="pct"/>
            <w:tcBorders>
              <w:top w:val="single" w:color="auto" w:sz="4" w:space="0"/>
              <w:left w:val="nil"/>
              <w:bottom w:val="single" w:color="auto" w:sz="4" w:space="0"/>
              <w:right w:val="nil"/>
            </w:tcBorders>
            <w:shd w:val="clear" w:color="auto" w:fill="auto"/>
            <w:vAlign w:val="center"/>
          </w:tcPr>
          <w:p>
            <w:pPr>
              <w:widowControl/>
              <w:jc w:val="left"/>
              <w:textAlignment w:val="center"/>
            </w:pPr>
          </w:p>
        </w:tc>
        <w:tc>
          <w:tcPr>
            <w:tcW w:w="775" w:type="pct"/>
            <w:tcBorders>
              <w:top w:val="single" w:color="000000" w:sz="4" w:space="0"/>
              <w:left w:val="single" w:color="000000" w:sz="4" w:space="0"/>
              <w:bottom w:val="single" w:color="auto" w:sz="4" w:space="0"/>
              <w:right w:val="single" w:color="000000" w:sz="4" w:space="0"/>
            </w:tcBorders>
            <w:shd w:val="clear" w:color="auto" w:fill="auto"/>
          </w:tcPr>
          <w:p>
            <w:pPr>
              <w:widowControl/>
              <w:textAlignment w:val="center"/>
              <w:rPr>
                <w:rFonts w:hint="eastAsia" w:ascii="宋体" w:hAnsi="宋体" w:eastAsia="宋体" w:cs="宋体"/>
                <w:color w:val="000000" w:themeColor="text1"/>
                <w:kern w:val="0"/>
                <w:sz w:val="16"/>
                <w:szCs w:val="16"/>
                <w:highlight w:val="green"/>
              </w:rPr>
            </w:pPr>
            <w:r>
              <w:rPr>
                <w:rFonts w:hint="eastAsia" w:ascii="宋体" w:hAnsi="宋体" w:eastAsia="宋体" w:cs="宋体"/>
                <w:color w:val="000000" w:themeColor="text1"/>
                <w:kern w:val="0"/>
                <w:sz w:val="16"/>
                <w:szCs w:val="16"/>
                <w:highlight w:val="green"/>
              </w:rPr>
              <w:t>1.配备化验室等候区前置处理使用。</w:t>
            </w:r>
          </w:p>
          <w:p>
            <w:pPr>
              <w:widowControl/>
              <w:textAlignment w:val="center"/>
              <w:rPr>
                <w:rFonts w:hint="eastAsia" w:ascii="宋体" w:hAnsi="宋体" w:eastAsia="宋体" w:cs="宋体"/>
                <w:color w:val="000000" w:themeColor="text1"/>
                <w:kern w:val="0"/>
                <w:sz w:val="16"/>
                <w:szCs w:val="16"/>
                <w:highlight w:val="green"/>
              </w:rPr>
            </w:pPr>
            <w:r>
              <w:rPr>
                <w:rFonts w:hint="eastAsia" w:ascii="宋体" w:hAnsi="宋体" w:eastAsia="宋体" w:cs="宋体"/>
                <w:color w:val="000000" w:themeColor="text1"/>
                <w:kern w:val="0"/>
                <w:sz w:val="16"/>
                <w:szCs w:val="16"/>
                <w:highlight w:val="green"/>
              </w:rPr>
              <w:t>2.基材要求采用E1级环保实木颗粒板材，符合国家环保要求，板材厚度不低于16cm。</w:t>
            </w:r>
          </w:p>
          <w:p>
            <w:pPr>
              <w:widowControl/>
              <w:textAlignment w:val="center"/>
              <w:rPr>
                <w:rFonts w:hint="eastAsia" w:ascii="宋体" w:hAnsi="宋体" w:eastAsia="宋体" w:cs="宋体"/>
                <w:color w:val="000000" w:themeColor="text1"/>
                <w:kern w:val="0"/>
                <w:sz w:val="16"/>
                <w:szCs w:val="16"/>
                <w:highlight w:val="green"/>
              </w:rPr>
            </w:pPr>
            <w:r>
              <w:rPr>
                <w:rFonts w:hint="eastAsia" w:ascii="宋体" w:hAnsi="宋体" w:eastAsia="宋体" w:cs="宋体"/>
                <w:color w:val="000000" w:themeColor="text1"/>
                <w:kern w:val="0"/>
                <w:sz w:val="16"/>
                <w:szCs w:val="16"/>
                <w:highlight w:val="green"/>
              </w:rPr>
              <w:t>3.封边以及五金配件应当结实，耐用。</w:t>
            </w:r>
          </w:p>
          <w:p>
            <w:pPr>
              <w:widowControl/>
              <w:textAlignment w:val="center"/>
              <w:rPr>
                <w:rFonts w:hint="eastAsia" w:ascii="宋体" w:hAnsi="宋体" w:eastAsia="宋体" w:cs="宋体"/>
                <w:color w:val="000000" w:themeColor="text1"/>
                <w:kern w:val="0"/>
                <w:sz w:val="16"/>
                <w:szCs w:val="16"/>
                <w:highlight w:val="green"/>
              </w:rPr>
            </w:pPr>
            <w:r>
              <w:rPr>
                <w:rFonts w:hint="eastAsia" w:ascii="宋体" w:hAnsi="宋体" w:eastAsia="宋体" w:cs="宋体"/>
                <w:color w:val="000000" w:themeColor="text1"/>
                <w:kern w:val="0"/>
                <w:sz w:val="16"/>
                <w:szCs w:val="16"/>
                <w:highlight w:val="green"/>
              </w:rPr>
              <w:t>4.台面要求采用大理石台面，不易刮花，不易腐蚀，便于清洁。</w:t>
            </w:r>
          </w:p>
          <w:p>
            <w:pPr>
              <w:widowControl/>
              <w:textAlignment w:val="center"/>
            </w:pPr>
            <w:r>
              <w:rPr>
                <w:rFonts w:hint="eastAsia" w:ascii="宋体" w:hAnsi="宋体" w:eastAsia="宋体" w:cs="宋体"/>
                <w:color w:val="000000" w:themeColor="text1"/>
                <w:kern w:val="0"/>
                <w:sz w:val="16"/>
                <w:szCs w:val="16"/>
                <w:highlight w:val="green"/>
                <w:lang w:val="en-US" w:eastAsia="zh-CN"/>
              </w:rPr>
              <w:t>4.尺寸大小可根据实际测量有所调整。</w:t>
            </w:r>
          </w:p>
        </w:tc>
        <w:tc>
          <w:tcPr>
            <w:tcW w:w="212" w:type="pct"/>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16"/>
                <w:szCs w:val="16"/>
              </w:rPr>
            </w:pPr>
          </w:p>
        </w:tc>
        <w:tc>
          <w:tcPr>
            <w:tcW w:w="914" w:type="pct"/>
            <w:tcBorders>
              <w:top w:val="single" w:color="000000" w:sz="4" w:space="0"/>
              <w:left w:val="single" w:color="000000" w:sz="4" w:space="0"/>
              <w:bottom w:val="single" w:color="auto" w:sz="4" w:space="0"/>
              <w:right w:val="single" w:color="000000" w:sz="4"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kern w:val="0"/>
                <w:sz w:val="22"/>
                <w:szCs w:val="22"/>
                <w:bdr w:val="single" w:color="000000" w:sz="4" w:space="0"/>
              </w:rPr>
              <w:drawing>
                <wp:anchor distT="0" distB="0" distL="114300" distR="114300" simplePos="0" relativeHeight="251674624" behindDoc="0" locked="0" layoutInCell="1" allowOverlap="1">
                  <wp:simplePos x="0" y="0"/>
                  <wp:positionH relativeFrom="column">
                    <wp:posOffset>161925</wp:posOffset>
                  </wp:positionH>
                  <wp:positionV relativeFrom="paragraph">
                    <wp:posOffset>83185</wp:posOffset>
                  </wp:positionV>
                  <wp:extent cx="1329055" cy="785495"/>
                  <wp:effectExtent l="0" t="0" r="4445" b="14605"/>
                  <wp:wrapNone/>
                  <wp:docPr id="20" name="图片_28"/>
                  <wp:cNvGraphicFramePr/>
                  <a:graphic xmlns:a="http://schemas.openxmlformats.org/drawingml/2006/main">
                    <a:graphicData uri="http://schemas.openxmlformats.org/drawingml/2006/picture">
                      <pic:pic xmlns:pic="http://schemas.openxmlformats.org/drawingml/2006/picture">
                        <pic:nvPicPr>
                          <pic:cNvPr id="20" name="图片_28"/>
                          <pic:cNvPicPr/>
                        </pic:nvPicPr>
                        <pic:blipFill>
                          <a:blip r:embed="rId23"/>
                          <a:stretch>
                            <a:fillRect/>
                          </a:stretch>
                        </pic:blipFill>
                        <pic:spPr>
                          <a:xfrm>
                            <a:off x="0" y="0"/>
                            <a:ext cx="1329055" cy="785495"/>
                          </a:xfrm>
                          <a:prstGeom prst="rect">
                            <a:avLst/>
                          </a:prstGeom>
                          <a:noFill/>
                          <a:ln>
                            <a:noFill/>
                          </a:ln>
                        </pic:spPr>
                      </pic:pic>
                    </a:graphicData>
                  </a:graphic>
                </wp:anchor>
              </w:drawing>
            </w:r>
          </w:p>
        </w:tc>
      </w:tr>
      <w:tr>
        <w:tblPrEx>
          <w:tblCellMar>
            <w:top w:w="0" w:type="dxa"/>
            <w:left w:w="108" w:type="dxa"/>
            <w:bottom w:w="0" w:type="dxa"/>
            <w:right w:w="108" w:type="dxa"/>
          </w:tblCellMar>
        </w:tblPrEx>
        <w:trPr>
          <w:trHeight w:val="1764"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21</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B超室</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电脑桌</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W1400mm*D600mm*H760mm</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w:t>
            </w: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个</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782" w:type="pct"/>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p>
        </w:tc>
        <w:tc>
          <w:tcPr>
            <w:tcW w:w="775" w:type="pct"/>
            <w:tcBorders>
              <w:top w:val="single" w:color="auto" w:sz="4" w:space="0"/>
              <w:left w:val="single" w:color="000000" w:sz="4" w:space="0"/>
              <w:bottom w:val="single" w:color="000000" w:sz="4" w:space="0"/>
              <w:right w:val="single" w:color="000000" w:sz="4" w:space="0"/>
            </w:tcBorders>
            <w:shd w:val="clear" w:color="auto" w:fill="auto"/>
          </w:tcPr>
          <w:p>
            <w:pPr>
              <w:widowControl/>
              <w:textAlignment w:val="center"/>
              <w:rPr>
                <w:rFonts w:ascii="宋体" w:hAnsi="宋体" w:eastAsia="宋体" w:cs="宋体"/>
                <w:color w:val="000000" w:themeColor="text1"/>
                <w:kern w:val="0"/>
                <w:sz w:val="16"/>
                <w:szCs w:val="16"/>
                <w:highlight w:val="green"/>
              </w:rPr>
            </w:pPr>
            <w:r>
              <w:rPr>
                <w:rFonts w:hint="eastAsia" w:ascii="宋体" w:hAnsi="宋体" w:eastAsia="宋体" w:cs="宋体"/>
                <w:color w:val="000000" w:themeColor="text1"/>
                <w:kern w:val="0"/>
                <w:sz w:val="16"/>
                <w:szCs w:val="16"/>
                <w:highlight w:val="green"/>
              </w:rPr>
              <w:t>1.配备B超室放置电脑，打印机等仪器设备。</w:t>
            </w:r>
          </w:p>
          <w:p>
            <w:pPr>
              <w:widowControl/>
              <w:textAlignment w:val="center"/>
              <w:rPr>
                <w:rFonts w:ascii="宋体" w:hAnsi="宋体" w:eastAsia="宋体" w:cs="宋体"/>
                <w:color w:val="000000" w:themeColor="text1"/>
                <w:kern w:val="0"/>
                <w:sz w:val="16"/>
                <w:szCs w:val="16"/>
                <w:highlight w:val="green"/>
              </w:rPr>
            </w:pPr>
            <w:r>
              <w:rPr>
                <w:rFonts w:hint="eastAsia" w:ascii="宋体" w:hAnsi="宋体" w:eastAsia="宋体" w:cs="宋体"/>
                <w:color w:val="000000" w:themeColor="text1"/>
                <w:kern w:val="0"/>
                <w:sz w:val="16"/>
                <w:szCs w:val="16"/>
                <w:highlight w:val="green"/>
              </w:rPr>
              <w:t>2.基材要求采用E1级环保实木颗粒板材，符合国家环保要求，板材厚度不低于16cm。</w:t>
            </w:r>
          </w:p>
          <w:p>
            <w:pPr>
              <w:widowControl/>
              <w:textAlignment w:val="center"/>
              <w:rPr>
                <w:rFonts w:ascii="宋体" w:hAnsi="宋体" w:eastAsia="宋体" w:cs="宋体"/>
                <w:color w:val="000000" w:themeColor="text1"/>
                <w:kern w:val="0"/>
                <w:sz w:val="16"/>
                <w:szCs w:val="16"/>
                <w:highlight w:val="green"/>
              </w:rPr>
            </w:pPr>
            <w:r>
              <w:rPr>
                <w:rFonts w:hint="eastAsia" w:ascii="宋体" w:hAnsi="宋体" w:eastAsia="宋体" w:cs="宋体"/>
                <w:color w:val="000000" w:themeColor="text1"/>
                <w:kern w:val="0"/>
                <w:sz w:val="16"/>
                <w:szCs w:val="16"/>
                <w:highlight w:val="green"/>
              </w:rPr>
              <w:t>3.封边以及五金配件应当结实，耐用。</w:t>
            </w:r>
          </w:p>
          <w:p>
            <w:pPr>
              <w:widowControl/>
              <w:textAlignment w:val="center"/>
              <w:rPr>
                <w:rFonts w:ascii="宋体" w:hAnsi="宋体" w:eastAsia="宋体" w:cs="宋体"/>
                <w:color w:val="000000" w:themeColor="text1"/>
                <w:kern w:val="0"/>
                <w:sz w:val="16"/>
                <w:szCs w:val="16"/>
                <w:highlight w:val="green"/>
              </w:rPr>
            </w:pPr>
            <w:r>
              <w:rPr>
                <w:rFonts w:hint="eastAsia" w:ascii="宋体" w:hAnsi="宋体" w:eastAsia="宋体" w:cs="宋体"/>
                <w:color w:val="000000" w:themeColor="text1"/>
                <w:kern w:val="0"/>
                <w:sz w:val="16"/>
                <w:szCs w:val="16"/>
                <w:highlight w:val="green"/>
              </w:rPr>
              <w:t>4.结构设计应当合理，便于各种仪器设备放置规范。</w:t>
            </w:r>
          </w:p>
        </w:tc>
        <w:tc>
          <w:tcPr>
            <w:tcW w:w="212" w:type="pct"/>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16"/>
                <w:szCs w:val="16"/>
              </w:rPr>
            </w:pPr>
          </w:p>
        </w:tc>
        <w:tc>
          <w:tcPr>
            <w:tcW w:w="914" w:type="pct"/>
            <w:tcBorders>
              <w:top w:val="single" w:color="auto"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kern w:val="0"/>
                <w:sz w:val="22"/>
                <w:szCs w:val="22"/>
                <w:bdr w:val="single" w:color="000000" w:sz="4" w:space="0"/>
              </w:rPr>
              <w:drawing>
                <wp:anchor distT="0" distB="0" distL="114300" distR="114300" simplePos="0" relativeHeight="251675648" behindDoc="0" locked="0" layoutInCell="1" allowOverlap="1">
                  <wp:simplePos x="0" y="0"/>
                  <wp:positionH relativeFrom="column">
                    <wp:posOffset>217170</wp:posOffset>
                  </wp:positionH>
                  <wp:positionV relativeFrom="paragraph">
                    <wp:posOffset>214630</wp:posOffset>
                  </wp:positionV>
                  <wp:extent cx="1264285" cy="1268095"/>
                  <wp:effectExtent l="0" t="0" r="12065" b="8255"/>
                  <wp:wrapNone/>
                  <wp:docPr id="21" name="图片_29"/>
                  <wp:cNvGraphicFramePr/>
                  <a:graphic xmlns:a="http://schemas.openxmlformats.org/drawingml/2006/main">
                    <a:graphicData uri="http://schemas.openxmlformats.org/drawingml/2006/picture">
                      <pic:pic xmlns:pic="http://schemas.openxmlformats.org/drawingml/2006/picture">
                        <pic:nvPicPr>
                          <pic:cNvPr id="21" name="图片_29"/>
                          <pic:cNvPicPr/>
                        </pic:nvPicPr>
                        <pic:blipFill>
                          <a:blip r:embed="rId24"/>
                          <a:stretch>
                            <a:fillRect/>
                          </a:stretch>
                        </pic:blipFill>
                        <pic:spPr>
                          <a:xfrm>
                            <a:off x="0" y="0"/>
                            <a:ext cx="1264285" cy="1268095"/>
                          </a:xfrm>
                          <a:prstGeom prst="rect">
                            <a:avLst/>
                          </a:prstGeom>
                          <a:noFill/>
                          <a:ln>
                            <a:noFill/>
                          </a:ln>
                        </pic:spPr>
                      </pic:pic>
                    </a:graphicData>
                  </a:graphic>
                </wp:anchor>
              </w:drawing>
            </w:r>
          </w:p>
        </w:tc>
      </w:tr>
      <w:tr>
        <w:tblPrEx>
          <w:tblCellMar>
            <w:top w:w="0" w:type="dxa"/>
            <w:left w:w="108" w:type="dxa"/>
            <w:bottom w:w="0" w:type="dxa"/>
            <w:right w:w="108" w:type="dxa"/>
          </w:tblCellMar>
        </w:tblPrEx>
        <w:trPr>
          <w:trHeight w:val="1038"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22</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教学中心、         大学生中心、美容中心</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多媒体智慧黑板</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86寸</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w:t>
            </w: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台</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7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p>
        </w:tc>
        <w:tc>
          <w:tcPr>
            <w:tcW w:w="775" w:type="pct"/>
            <w:tcBorders>
              <w:top w:val="single" w:color="000000" w:sz="4" w:space="0"/>
              <w:left w:val="single" w:color="000000" w:sz="4" w:space="0"/>
              <w:bottom w:val="single" w:color="000000" w:sz="4" w:space="0"/>
              <w:right w:val="single" w:color="000000" w:sz="4" w:space="0"/>
            </w:tcBorders>
            <w:shd w:val="clear" w:color="auto" w:fill="auto"/>
          </w:tcPr>
          <w:p>
            <w:pPr>
              <w:widowControl/>
              <w:numPr>
                <w:ilvl w:val="0"/>
                <w:numId w:val="0"/>
              </w:numPr>
              <w:textAlignment w:val="center"/>
              <w:rPr>
                <w:rFonts w:hint="eastAsia" w:ascii="宋体" w:hAnsi="宋体" w:eastAsia="宋体" w:cs="宋体"/>
                <w:color w:val="000000" w:themeColor="text1"/>
                <w:kern w:val="0"/>
                <w:sz w:val="16"/>
                <w:szCs w:val="16"/>
                <w:highlight w:val="green"/>
              </w:rPr>
            </w:pPr>
            <w:r>
              <w:rPr>
                <w:rFonts w:hint="eastAsia" w:ascii="宋体" w:hAnsi="宋体" w:eastAsia="宋体" w:cs="宋体"/>
                <w:color w:val="000000" w:themeColor="text1"/>
                <w:kern w:val="0"/>
                <w:sz w:val="16"/>
                <w:szCs w:val="16"/>
                <w:highlight w:val="green"/>
                <w:cs w:val="0"/>
                <w:lang w:val="en-US" w:eastAsia="zh-CN"/>
              </w:rPr>
              <w:t>1.</w:t>
            </w:r>
            <w:r>
              <w:rPr>
                <w:rFonts w:hint="eastAsia" w:ascii="宋体" w:hAnsi="宋体" w:eastAsia="宋体" w:cs="宋体"/>
                <w:color w:val="000000" w:themeColor="text1"/>
                <w:kern w:val="0"/>
                <w:sz w:val="16"/>
                <w:szCs w:val="16"/>
                <w:highlight w:val="green"/>
                <w:cs/>
              </w:rPr>
              <w:t>软</w:t>
            </w:r>
            <w:r>
              <w:rPr>
                <w:rFonts w:hint="eastAsia" w:ascii="宋体" w:hAnsi="宋体" w:eastAsia="宋体" w:cs="宋体"/>
                <w:color w:val="000000" w:themeColor="text1"/>
                <w:kern w:val="0"/>
                <w:sz w:val="16"/>
                <w:szCs w:val="16"/>
                <w:highlight w:val="green"/>
              </w:rPr>
              <w:t>件</w:t>
            </w:r>
            <w:r>
              <w:rPr>
                <w:rFonts w:hint="eastAsia" w:ascii="宋体" w:hAnsi="宋体" w:eastAsia="宋体" w:cs="宋体"/>
                <w:color w:val="000000" w:themeColor="text1"/>
                <w:kern w:val="0"/>
                <w:sz w:val="16"/>
                <w:szCs w:val="16"/>
                <w:highlight w:val="green"/>
                <w:cs/>
              </w:rPr>
              <w:t>应</w:t>
            </w:r>
            <w:r>
              <w:rPr>
                <w:rFonts w:hint="eastAsia" w:ascii="宋体" w:hAnsi="宋体" w:eastAsia="宋体" w:cs="宋体"/>
                <w:color w:val="000000" w:themeColor="text1"/>
                <w:kern w:val="0"/>
                <w:sz w:val="16"/>
                <w:szCs w:val="16"/>
                <w:highlight w:val="green"/>
              </w:rPr>
              <w:t>用模块的入口均在</w:t>
            </w:r>
            <w:r>
              <w:rPr>
                <w:rFonts w:hint="eastAsia" w:ascii="宋体" w:hAnsi="宋体" w:eastAsia="宋体" w:cs="宋体"/>
                <w:color w:val="000000" w:themeColor="text1"/>
                <w:kern w:val="0"/>
                <w:sz w:val="16"/>
                <w:szCs w:val="16"/>
                <w:highlight w:val="green"/>
                <w:cs/>
              </w:rPr>
              <w:t>统</w:t>
            </w:r>
            <w:r>
              <w:rPr>
                <w:rFonts w:hint="eastAsia" w:ascii="宋体" w:hAnsi="宋体" w:eastAsia="宋体" w:cs="宋体"/>
                <w:color w:val="000000" w:themeColor="text1"/>
                <w:kern w:val="0"/>
                <w:sz w:val="16"/>
                <w:szCs w:val="16"/>
                <w:highlight w:val="green"/>
              </w:rPr>
              <w:t>一界面上，可整合互</w:t>
            </w:r>
            <w:r>
              <w:rPr>
                <w:rFonts w:hint="eastAsia" w:ascii="宋体" w:hAnsi="宋体" w:eastAsia="宋体" w:cs="宋体"/>
                <w:color w:val="000000" w:themeColor="text1"/>
                <w:kern w:val="0"/>
                <w:sz w:val="16"/>
                <w:szCs w:val="16"/>
                <w:highlight w:val="green"/>
                <w:cs/>
              </w:rPr>
              <w:t>动应</w:t>
            </w:r>
            <w:r>
              <w:rPr>
                <w:rFonts w:hint="eastAsia" w:ascii="宋体" w:hAnsi="宋体" w:eastAsia="宋体" w:cs="宋体"/>
                <w:color w:val="000000" w:themeColor="text1"/>
                <w:kern w:val="0"/>
                <w:sz w:val="16"/>
                <w:szCs w:val="16"/>
                <w:highlight w:val="green"/>
              </w:rPr>
              <w:t>用</w:t>
            </w:r>
            <w:r>
              <w:rPr>
                <w:rFonts w:hint="eastAsia" w:ascii="宋体" w:hAnsi="宋体" w:eastAsia="宋体" w:cs="宋体"/>
                <w:color w:val="000000" w:themeColor="text1"/>
                <w:kern w:val="0"/>
                <w:sz w:val="16"/>
                <w:szCs w:val="16"/>
                <w:highlight w:val="green"/>
                <w:cs/>
              </w:rPr>
              <w:t>软</w:t>
            </w:r>
            <w:r>
              <w:rPr>
                <w:rFonts w:hint="eastAsia" w:ascii="宋体" w:hAnsi="宋体" w:eastAsia="宋体" w:cs="宋体"/>
                <w:color w:val="000000" w:themeColor="text1"/>
                <w:kern w:val="0"/>
                <w:sz w:val="16"/>
                <w:szCs w:val="16"/>
                <w:highlight w:val="green"/>
              </w:rPr>
              <w:t>件，集中管理，方便老</w:t>
            </w:r>
            <w:r>
              <w:rPr>
                <w:rFonts w:hint="eastAsia" w:ascii="宋体" w:hAnsi="宋体" w:eastAsia="宋体" w:cs="宋体"/>
                <w:color w:val="000000" w:themeColor="text1"/>
                <w:kern w:val="0"/>
                <w:sz w:val="16"/>
                <w:szCs w:val="16"/>
                <w:highlight w:val="green"/>
                <w:cs/>
              </w:rPr>
              <w:t>师</w:t>
            </w:r>
            <w:r>
              <w:rPr>
                <w:rFonts w:hint="eastAsia" w:ascii="宋体" w:hAnsi="宋体" w:eastAsia="宋体" w:cs="宋体"/>
                <w:color w:val="000000" w:themeColor="text1"/>
                <w:kern w:val="0"/>
                <w:sz w:val="16"/>
                <w:szCs w:val="16"/>
                <w:highlight w:val="green"/>
              </w:rPr>
              <w:t>在各</w:t>
            </w:r>
            <w:r>
              <w:rPr>
                <w:rFonts w:hint="eastAsia" w:ascii="宋体" w:hAnsi="宋体" w:eastAsia="宋体" w:cs="宋体"/>
                <w:color w:val="000000" w:themeColor="text1"/>
                <w:kern w:val="0"/>
                <w:sz w:val="16"/>
                <w:szCs w:val="16"/>
                <w:highlight w:val="green"/>
                <w:cs/>
              </w:rPr>
              <w:t>软</w:t>
            </w:r>
            <w:r>
              <w:rPr>
                <w:rFonts w:hint="eastAsia" w:ascii="宋体" w:hAnsi="宋体" w:eastAsia="宋体" w:cs="宋体"/>
                <w:color w:val="000000" w:themeColor="text1"/>
                <w:kern w:val="0"/>
                <w:sz w:val="16"/>
                <w:szCs w:val="16"/>
                <w:highlight w:val="green"/>
              </w:rPr>
              <w:t>件之</w:t>
            </w:r>
            <w:r>
              <w:rPr>
                <w:rFonts w:hint="eastAsia" w:ascii="宋体" w:hAnsi="宋体" w:eastAsia="宋体" w:cs="宋体"/>
                <w:color w:val="000000" w:themeColor="text1"/>
                <w:kern w:val="0"/>
                <w:sz w:val="16"/>
                <w:szCs w:val="16"/>
                <w:highlight w:val="green"/>
                <w:cs/>
              </w:rPr>
              <w:t>间</w:t>
            </w:r>
            <w:r>
              <w:rPr>
                <w:rFonts w:hint="eastAsia" w:ascii="宋体" w:hAnsi="宋体" w:eastAsia="宋体" w:cs="宋体"/>
                <w:color w:val="000000" w:themeColor="text1"/>
                <w:kern w:val="0"/>
                <w:sz w:val="16"/>
                <w:szCs w:val="16"/>
                <w:highlight w:val="green"/>
              </w:rPr>
              <w:t>的切</w:t>
            </w:r>
            <w:r>
              <w:rPr>
                <w:rFonts w:hint="eastAsia" w:ascii="宋体" w:hAnsi="宋体" w:eastAsia="宋体" w:cs="宋体"/>
                <w:color w:val="000000" w:themeColor="text1"/>
                <w:kern w:val="0"/>
                <w:sz w:val="16"/>
                <w:szCs w:val="16"/>
                <w:highlight w:val="green"/>
                <w:cs/>
              </w:rPr>
              <w:t>换</w:t>
            </w:r>
            <w:r>
              <w:rPr>
                <w:rFonts w:hint="eastAsia" w:ascii="宋体" w:hAnsi="宋体" w:eastAsia="宋体" w:cs="宋体"/>
                <w:color w:val="000000" w:themeColor="text1"/>
                <w:kern w:val="0"/>
                <w:sz w:val="16"/>
                <w:szCs w:val="16"/>
                <w:highlight w:val="green"/>
              </w:rPr>
              <w:t>和使用，</w:t>
            </w:r>
          </w:p>
          <w:p>
            <w:pPr>
              <w:widowControl/>
              <w:numPr>
                <w:ilvl w:val="0"/>
                <w:numId w:val="0"/>
              </w:numPr>
              <w:textAlignment w:val="center"/>
              <w:rPr>
                <w:rFonts w:hint="eastAsia" w:ascii="宋体" w:hAnsi="宋体" w:eastAsia="宋体" w:cs="宋体"/>
                <w:color w:val="000000" w:themeColor="text1"/>
                <w:kern w:val="0"/>
                <w:sz w:val="16"/>
                <w:szCs w:val="16"/>
                <w:highlight w:val="green"/>
              </w:rPr>
            </w:pPr>
            <w:r>
              <w:rPr>
                <w:rFonts w:hint="eastAsia" w:ascii="宋体" w:hAnsi="宋体" w:eastAsia="宋体" w:cs="宋体"/>
                <w:color w:val="000000" w:themeColor="text1"/>
                <w:kern w:val="0"/>
                <w:sz w:val="16"/>
                <w:szCs w:val="16"/>
                <w:highlight w:val="green"/>
              </w:rPr>
              <w:t>2.</w:t>
            </w:r>
            <w:r>
              <w:rPr>
                <w:rFonts w:hint="eastAsia" w:ascii="宋体" w:hAnsi="宋体" w:eastAsia="宋体" w:cs="宋体"/>
                <w:color w:val="000000" w:themeColor="text1"/>
                <w:kern w:val="0"/>
                <w:sz w:val="16"/>
                <w:szCs w:val="16"/>
                <w:highlight w:val="green"/>
                <w:cs/>
              </w:rPr>
              <w:t>为</w:t>
            </w:r>
            <w:r>
              <w:rPr>
                <w:rFonts w:hint="eastAsia" w:ascii="宋体" w:hAnsi="宋体" w:eastAsia="宋体" w:cs="宋体"/>
                <w:color w:val="000000" w:themeColor="text1"/>
                <w:kern w:val="0"/>
                <w:sz w:val="16"/>
                <w:szCs w:val="16"/>
                <w:highlight w:val="green"/>
              </w:rPr>
              <w:t>教</w:t>
            </w:r>
            <w:r>
              <w:rPr>
                <w:rFonts w:hint="eastAsia" w:ascii="宋体" w:hAnsi="宋体" w:eastAsia="宋体" w:cs="宋体"/>
                <w:color w:val="000000" w:themeColor="text1"/>
                <w:kern w:val="0"/>
                <w:sz w:val="16"/>
                <w:szCs w:val="16"/>
                <w:highlight w:val="green"/>
                <w:cs/>
              </w:rPr>
              <w:t>师</w:t>
            </w:r>
            <w:r>
              <w:rPr>
                <w:rFonts w:hint="eastAsia" w:ascii="宋体" w:hAnsi="宋体" w:eastAsia="宋体" w:cs="宋体"/>
                <w:color w:val="000000" w:themeColor="text1"/>
                <w:kern w:val="0"/>
                <w:sz w:val="16"/>
                <w:szCs w:val="16"/>
                <w:highlight w:val="green"/>
              </w:rPr>
              <w:t>提供可</w:t>
            </w:r>
            <w:r>
              <w:rPr>
                <w:rFonts w:hint="eastAsia" w:ascii="宋体" w:hAnsi="宋体" w:eastAsia="宋体" w:cs="宋体"/>
                <w:color w:val="000000" w:themeColor="text1"/>
                <w:kern w:val="0"/>
                <w:sz w:val="16"/>
                <w:szCs w:val="16"/>
                <w:highlight w:val="green"/>
                <w:cs/>
              </w:rPr>
              <w:t>扩</w:t>
            </w:r>
            <w:r>
              <w:rPr>
                <w:rFonts w:hint="eastAsia" w:ascii="宋体" w:hAnsi="宋体" w:eastAsia="宋体" w:cs="宋体"/>
                <w:color w:val="000000" w:themeColor="text1"/>
                <w:kern w:val="0"/>
                <w:sz w:val="16"/>
                <w:szCs w:val="16"/>
                <w:highlight w:val="green"/>
              </w:rPr>
              <w:t>展，易于</w:t>
            </w:r>
            <w:r>
              <w:rPr>
                <w:rFonts w:hint="eastAsia" w:ascii="宋体" w:hAnsi="宋体" w:eastAsia="宋体" w:cs="宋体"/>
                <w:color w:val="000000" w:themeColor="text1"/>
                <w:kern w:val="0"/>
                <w:sz w:val="16"/>
                <w:szCs w:val="16"/>
                <w:highlight w:val="green"/>
                <w:cs/>
              </w:rPr>
              <w:t>学</w:t>
            </w:r>
            <w:r>
              <w:rPr>
                <w:rFonts w:hint="eastAsia" w:ascii="宋体" w:hAnsi="宋体" w:eastAsia="宋体" w:cs="宋体"/>
                <w:color w:val="000000" w:themeColor="text1"/>
                <w:kern w:val="0"/>
                <w:sz w:val="16"/>
                <w:szCs w:val="16"/>
                <w:highlight w:val="green"/>
              </w:rPr>
              <w:t>校管理，安全可靠的云存</w:t>
            </w:r>
            <w:r>
              <w:rPr>
                <w:rFonts w:hint="eastAsia" w:ascii="宋体" w:hAnsi="宋体" w:eastAsia="宋体" w:cs="宋体"/>
                <w:color w:val="000000" w:themeColor="text1"/>
                <w:kern w:val="0"/>
                <w:sz w:val="16"/>
                <w:szCs w:val="16"/>
                <w:highlight w:val="green"/>
                <w:cs/>
              </w:rPr>
              <w:t>储</w:t>
            </w:r>
            <w:r>
              <w:rPr>
                <w:rFonts w:hint="eastAsia" w:ascii="宋体" w:hAnsi="宋体" w:eastAsia="宋体" w:cs="宋体"/>
                <w:color w:val="000000" w:themeColor="text1"/>
                <w:kern w:val="0"/>
                <w:sz w:val="16"/>
                <w:szCs w:val="16"/>
                <w:highlight w:val="green"/>
              </w:rPr>
              <w:t>空</w:t>
            </w:r>
            <w:r>
              <w:rPr>
                <w:rFonts w:hint="eastAsia" w:ascii="宋体" w:hAnsi="宋体" w:eastAsia="宋体" w:cs="宋体"/>
                <w:color w:val="000000" w:themeColor="text1"/>
                <w:kern w:val="0"/>
                <w:sz w:val="16"/>
                <w:szCs w:val="16"/>
                <w:highlight w:val="green"/>
                <w:cs/>
              </w:rPr>
              <w:t>间</w:t>
            </w:r>
            <w:r>
              <w:rPr>
                <w:rFonts w:hint="eastAsia" w:ascii="宋体" w:hAnsi="宋体" w:eastAsia="宋体" w:cs="宋体"/>
                <w:color w:val="000000" w:themeColor="text1"/>
                <w:kern w:val="0"/>
                <w:sz w:val="16"/>
                <w:szCs w:val="16"/>
                <w:highlight w:val="green"/>
              </w:rPr>
              <w:t>，根据每名教</w:t>
            </w:r>
            <w:r>
              <w:rPr>
                <w:rFonts w:hint="eastAsia" w:ascii="宋体" w:hAnsi="宋体" w:eastAsia="宋体" w:cs="宋体"/>
                <w:color w:val="000000" w:themeColor="text1"/>
                <w:kern w:val="0"/>
                <w:sz w:val="16"/>
                <w:szCs w:val="16"/>
                <w:highlight w:val="green"/>
                <w:cs/>
              </w:rPr>
              <w:t>师</w:t>
            </w:r>
            <w:r>
              <w:rPr>
                <w:rFonts w:hint="eastAsia" w:ascii="宋体" w:hAnsi="宋体" w:eastAsia="宋体" w:cs="宋体"/>
                <w:color w:val="000000" w:themeColor="text1"/>
                <w:kern w:val="0"/>
                <w:sz w:val="16"/>
                <w:szCs w:val="16"/>
                <w:highlight w:val="green"/>
              </w:rPr>
              <w:t>使用</w:t>
            </w:r>
            <w:r>
              <w:rPr>
                <w:rFonts w:hint="eastAsia" w:ascii="宋体" w:hAnsi="宋体" w:eastAsia="宋体" w:cs="宋体"/>
                <w:color w:val="000000" w:themeColor="text1"/>
                <w:kern w:val="0"/>
                <w:sz w:val="16"/>
                <w:szCs w:val="16"/>
                <w:highlight w:val="green"/>
                <w:cs/>
              </w:rPr>
              <w:t>时长</w:t>
            </w:r>
            <w:r>
              <w:rPr>
                <w:rFonts w:hint="eastAsia" w:ascii="宋体" w:hAnsi="宋体" w:eastAsia="宋体" w:cs="宋体"/>
                <w:color w:val="000000" w:themeColor="text1"/>
                <w:kern w:val="0"/>
                <w:sz w:val="16"/>
                <w:szCs w:val="16"/>
                <w:highlight w:val="green"/>
              </w:rPr>
              <w:t>与教</w:t>
            </w:r>
            <w:r>
              <w:rPr>
                <w:rFonts w:hint="eastAsia" w:ascii="宋体" w:hAnsi="宋体" w:eastAsia="宋体" w:cs="宋体"/>
                <w:color w:val="000000" w:themeColor="text1"/>
                <w:kern w:val="0"/>
                <w:sz w:val="16"/>
                <w:szCs w:val="16"/>
                <w:highlight w:val="green"/>
                <w:cs/>
              </w:rPr>
              <w:t>学资</w:t>
            </w:r>
            <w:r>
              <w:rPr>
                <w:rFonts w:hint="eastAsia" w:ascii="宋体" w:hAnsi="宋体" w:eastAsia="宋体" w:cs="宋体"/>
                <w:color w:val="000000" w:themeColor="text1"/>
                <w:kern w:val="0"/>
                <w:sz w:val="16"/>
                <w:szCs w:val="16"/>
                <w:highlight w:val="green"/>
              </w:rPr>
              <w:t>料制作</w:t>
            </w:r>
            <w:r>
              <w:rPr>
                <w:rFonts w:hint="eastAsia" w:ascii="宋体" w:hAnsi="宋体" w:eastAsia="宋体" w:cs="宋体"/>
                <w:color w:val="000000" w:themeColor="text1"/>
                <w:kern w:val="0"/>
                <w:sz w:val="16"/>
                <w:szCs w:val="16"/>
                <w:highlight w:val="green"/>
                <w:cs/>
              </w:rPr>
              <w:t>频</w:t>
            </w:r>
            <w:r>
              <w:rPr>
                <w:rFonts w:hint="eastAsia" w:ascii="宋体" w:hAnsi="宋体" w:eastAsia="宋体" w:cs="宋体"/>
                <w:color w:val="000000" w:themeColor="text1"/>
                <w:kern w:val="0"/>
                <w:sz w:val="16"/>
                <w:szCs w:val="16"/>
                <w:highlight w:val="green"/>
              </w:rPr>
              <w:t>率提供可</w:t>
            </w:r>
            <w:r>
              <w:rPr>
                <w:rFonts w:hint="eastAsia" w:ascii="宋体" w:hAnsi="宋体" w:eastAsia="宋体" w:cs="宋体"/>
                <w:color w:val="000000" w:themeColor="text1"/>
                <w:kern w:val="0"/>
                <w:sz w:val="16"/>
                <w:szCs w:val="16"/>
                <w:highlight w:val="green"/>
                <w:cs/>
              </w:rPr>
              <w:t>扩</w:t>
            </w:r>
            <w:r>
              <w:rPr>
                <w:rFonts w:hint="eastAsia" w:ascii="宋体" w:hAnsi="宋体" w:eastAsia="宋体" w:cs="宋体"/>
                <w:color w:val="000000" w:themeColor="text1"/>
                <w:kern w:val="0"/>
                <w:sz w:val="16"/>
                <w:szCs w:val="16"/>
                <w:highlight w:val="green"/>
              </w:rPr>
              <w:t>展升</w:t>
            </w:r>
            <w:r>
              <w:rPr>
                <w:rFonts w:hint="eastAsia" w:ascii="宋体" w:hAnsi="宋体" w:eastAsia="宋体" w:cs="宋体"/>
                <w:color w:val="000000" w:themeColor="text1"/>
                <w:kern w:val="0"/>
                <w:sz w:val="16"/>
                <w:szCs w:val="16"/>
                <w:highlight w:val="green"/>
                <w:cs/>
              </w:rPr>
              <w:t>级</w:t>
            </w:r>
            <w:r>
              <w:rPr>
                <w:rFonts w:hint="eastAsia" w:ascii="宋体" w:hAnsi="宋体" w:eastAsia="宋体" w:cs="宋体"/>
                <w:color w:val="000000" w:themeColor="text1"/>
                <w:kern w:val="0"/>
                <w:sz w:val="16"/>
                <w:szCs w:val="16"/>
                <w:highlight w:val="green"/>
              </w:rPr>
              <w:t>至不小于50G的</w:t>
            </w:r>
            <w:r>
              <w:rPr>
                <w:rFonts w:hint="eastAsia" w:ascii="宋体" w:hAnsi="宋体" w:eastAsia="宋体" w:cs="宋体"/>
                <w:color w:val="000000" w:themeColor="text1"/>
                <w:kern w:val="0"/>
                <w:sz w:val="16"/>
                <w:szCs w:val="16"/>
                <w:highlight w:val="green"/>
                <w:cs/>
              </w:rPr>
              <w:t>个</w:t>
            </w:r>
            <w:r>
              <w:rPr>
                <w:rFonts w:hint="eastAsia" w:ascii="宋体" w:hAnsi="宋体" w:eastAsia="宋体" w:cs="宋体"/>
                <w:color w:val="000000" w:themeColor="text1"/>
                <w:kern w:val="0"/>
                <w:sz w:val="16"/>
                <w:szCs w:val="16"/>
                <w:highlight w:val="green"/>
              </w:rPr>
              <w:t>人云空</w:t>
            </w:r>
            <w:r>
              <w:rPr>
                <w:rFonts w:hint="eastAsia" w:ascii="宋体" w:hAnsi="宋体" w:eastAsia="宋体" w:cs="宋体"/>
                <w:color w:val="000000" w:themeColor="text1"/>
                <w:kern w:val="0"/>
                <w:sz w:val="16"/>
                <w:szCs w:val="16"/>
                <w:highlight w:val="green"/>
                <w:cs/>
              </w:rPr>
              <w:t>间</w:t>
            </w:r>
            <w:r>
              <w:rPr>
                <w:rFonts w:hint="eastAsia" w:ascii="宋体" w:hAnsi="宋体" w:eastAsia="宋体" w:cs="宋体"/>
                <w:color w:val="000000" w:themeColor="text1"/>
                <w:kern w:val="0"/>
                <w:sz w:val="16"/>
                <w:szCs w:val="16"/>
                <w:highlight w:val="green"/>
              </w:rPr>
              <w:t xml:space="preserve">。                  </w:t>
            </w:r>
          </w:p>
          <w:p>
            <w:pPr>
              <w:widowControl/>
              <w:textAlignment w:val="center"/>
              <w:rPr>
                <w:rFonts w:ascii="宋体" w:hAnsi="宋体" w:eastAsia="宋体" w:cs="宋体"/>
                <w:color w:val="000000" w:themeColor="text1"/>
                <w:kern w:val="0"/>
                <w:sz w:val="16"/>
                <w:szCs w:val="16"/>
                <w:highlight w:val="green"/>
              </w:rPr>
            </w:pPr>
            <w:r>
              <w:rPr>
                <w:rFonts w:hint="eastAsia" w:ascii="宋体" w:hAnsi="宋体" w:eastAsia="宋体" w:cs="宋体"/>
                <w:color w:val="000000" w:themeColor="text1"/>
                <w:kern w:val="0"/>
                <w:sz w:val="16"/>
                <w:szCs w:val="16"/>
                <w:highlight w:val="green"/>
              </w:rPr>
              <w:t>3.</w:t>
            </w:r>
            <w:r>
              <w:rPr>
                <w:rFonts w:hint="eastAsia" w:ascii="宋体" w:hAnsi="宋体" w:eastAsia="宋体" w:cs="宋体"/>
                <w:color w:val="000000" w:themeColor="text1"/>
                <w:kern w:val="0"/>
                <w:sz w:val="16"/>
                <w:szCs w:val="16"/>
                <w:highlight w:val="green"/>
                <w:cs/>
              </w:rPr>
              <w:t>为</w:t>
            </w:r>
            <w:r>
              <w:rPr>
                <w:rFonts w:hint="eastAsia" w:ascii="宋体" w:hAnsi="宋体" w:eastAsia="宋体" w:cs="宋体"/>
                <w:color w:val="000000" w:themeColor="text1"/>
                <w:kern w:val="0"/>
                <w:sz w:val="16"/>
                <w:szCs w:val="16"/>
                <w:highlight w:val="green"/>
              </w:rPr>
              <w:t>使用方全体教</w:t>
            </w:r>
            <w:r>
              <w:rPr>
                <w:rFonts w:hint="eastAsia" w:ascii="宋体" w:hAnsi="宋体" w:eastAsia="宋体" w:cs="宋体"/>
                <w:color w:val="000000" w:themeColor="text1"/>
                <w:kern w:val="0"/>
                <w:sz w:val="16"/>
                <w:szCs w:val="16"/>
                <w:highlight w:val="green"/>
                <w:cs/>
              </w:rPr>
              <w:t>师</w:t>
            </w:r>
            <w:r>
              <w:rPr>
                <w:rFonts w:hint="eastAsia" w:ascii="宋体" w:hAnsi="宋体" w:eastAsia="宋体" w:cs="宋体"/>
                <w:color w:val="000000" w:themeColor="text1"/>
                <w:kern w:val="0"/>
                <w:sz w:val="16"/>
                <w:szCs w:val="16"/>
                <w:highlight w:val="green"/>
              </w:rPr>
              <w:t>配</w:t>
            </w:r>
            <w:r>
              <w:rPr>
                <w:rFonts w:hint="eastAsia" w:ascii="宋体" w:hAnsi="宋体" w:eastAsia="宋体" w:cs="宋体"/>
                <w:color w:val="000000" w:themeColor="text1"/>
                <w:kern w:val="0"/>
                <w:sz w:val="16"/>
                <w:szCs w:val="16"/>
                <w:highlight w:val="green"/>
                <w:cs/>
              </w:rPr>
              <w:t>备个</w:t>
            </w:r>
            <w:r>
              <w:rPr>
                <w:rFonts w:hint="eastAsia" w:ascii="宋体" w:hAnsi="宋体" w:eastAsia="宋体" w:cs="宋体"/>
                <w:color w:val="000000" w:themeColor="text1"/>
                <w:kern w:val="0"/>
                <w:sz w:val="16"/>
                <w:szCs w:val="16"/>
                <w:highlight w:val="green"/>
              </w:rPr>
              <w:t>人</w:t>
            </w:r>
            <w:r>
              <w:rPr>
                <w:rFonts w:hint="eastAsia" w:ascii="宋体" w:hAnsi="宋体" w:eastAsia="宋体" w:cs="宋体"/>
                <w:color w:val="000000" w:themeColor="text1"/>
                <w:kern w:val="0"/>
                <w:sz w:val="16"/>
                <w:szCs w:val="16"/>
                <w:highlight w:val="green"/>
                <w:cs/>
              </w:rPr>
              <w:t>账号</w:t>
            </w:r>
            <w:r>
              <w:rPr>
                <w:rFonts w:hint="eastAsia" w:ascii="宋体" w:hAnsi="宋体" w:eastAsia="宋体" w:cs="宋体"/>
                <w:color w:val="000000" w:themeColor="text1"/>
                <w:kern w:val="0"/>
                <w:sz w:val="16"/>
                <w:szCs w:val="16"/>
                <w:highlight w:val="green"/>
              </w:rPr>
              <w:t>，手机</w:t>
            </w:r>
            <w:r>
              <w:rPr>
                <w:rFonts w:hint="eastAsia" w:ascii="宋体" w:hAnsi="宋体" w:eastAsia="宋体" w:cs="宋体"/>
                <w:color w:val="000000" w:themeColor="text1"/>
                <w:kern w:val="0"/>
                <w:sz w:val="16"/>
                <w:szCs w:val="16"/>
                <w:highlight w:val="green"/>
                <w:cs/>
              </w:rPr>
              <w:t>号码</w:t>
            </w:r>
            <w:r>
              <w:rPr>
                <w:rFonts w:hint="eastAsia" w:ascii="宋体" w:hAnsi="宋体" w:eastAsia="宋体" w:cs="宋体"/>
                <w:color w:val="000000" w:themeColor="text1"/>
                <w:kern w:val="0"/>
                <w:sz w:val="16"/>
                <w:szCs w:val="16"/>
                <w:highlight w:val="green"/>
              </w:rPr>
              <w:t>注</w:t>
            </w:r>
            <w:r>
              <w:rPr>
                <w:rFonts w:hint="eastAsia" w:ascii="宋体" w:hAnsi="宋体" w:eastAsia="宋体" w:cs="宋体"/>
                <w:color w:val="000000" w:themeColor="text1"/>
                <w:kern w:val="0"/>
                <w:sz w:val="16"/>
                <w:szCs w:val="16"/>
                <w:highlight w:val="green"/>
                <w:cs/>
              </w:rPr>
              <w:t>册</w:t>
            </w:r>
            <w:r>
              <w:rPr>
                <w:rFonts w:hint="eastAsia" w:ascii="宋体" w:hAnsi="宋体" w:eastAsia="宋体" w:cs="宋体"/>
                <w:color w:val="000000" w:themeColor="text1"/>
                <w:kern w:val="0"/>
                <w:sz w:val="16"/>
                <w:szCs w:val="16"/>
                <w:highlight w:val="green"/>
              </w:rPr>
              <w:t>，支持多种登</w:t>
            </w:r>
            <w:r>
              <w:rPr>
                <w:rFonts w:hint="eastAsia" w:ascii="宋体" w:hAnsi="宋体" w:eastAsia="宋体" w:cs="宋体"/>
                <w:color w:val="000000" w:themeColor="text1"/>
                <w:kern w:val="0"/>
                <w:sz w:val="16"/>
                <w:szCs w:val="16"/>
                <w:highlight w:val="green"/>
                <w:cs/>
              </w:rPr>
              <w:t>录</w:t>
            </w:r>
            <w:r>
              <w:rPr>
                <w:rFonts w:hint="eastAsia" w:ascii="宋体" w:hAnsi="宋体" w:eastAsia="宋体" w:cs="宋体"/>
                <w:color w:val="000000" w:themeColor="text1"/>
                <w:kern w:val="0"/>
                <w:sz w:val="16"/>
                <w:szCs w:val="16"/>
                <w:highlight w:val="green"/>
              </w:rPr>
              <w:t>方式：</w:t>
            </w:r>
            <w:r>
              <w:rPr>
                <w:rFonts w:hint="eastAsia" w:ascii="宋体" w:hAnsi="宋体" w:eastAsia="宋体" w:cs="宋体"/>
                <w:color w:val="000000" w:themeColor="text1"/>
                <w:kern w:val="0"/>
                <w:sz w:val="16"/>
                <w:szCs w:val="16"/>
                <w:highlight w:val="green"/>
                <w:cs/>
              </w:rPr>
              <w:t>账号</w:t>
            </w:r>
            <w:r>
              <w:rPr>
                <w:rFonts w:hint="eastAsia" w:ascii="宋体" w:hAnsi="宋体" w:eastAsia="宋体" w:cs="宋体"/>
                <w:color w:val="000000" w:themeColor="text1"/>
                <w:kern w:val="0"/>
                <w:sz w:val="16"/>
                <w:szCs w:val="16"/>
                <w:highlight w:val="green"/>
              </w:rPr>
              <w:t>登</w:t>
            </w:r>
            <w:r>
              <w:rPr>
                <w:rFonts w:hint="eastAsia" w:ascii="宋体" w:hAnsi="宋体" w:eastAsia="宋体" w:cs="宋体"/>
                <w:color w:val="000000" w:themeColor="text1"/>
                <w:kern w:val="0"/>
                <w:sz w:val="16"/>
                <w:szCs w:val="16"/>
                <w:highlight w:val="green"/>
                <w:cs/>
              </w:rPr>
              <w:t>录</w:t>
            </w:r>
            <w:r>
              <w:rPr>
                <w:rFonts w:hint="eastAsia" w:ascii="宋体" w:hAnsi="宋体" w:eastAsia="宋体" w:cs="宋体"/>
                <w:color w:val="000000" w:themeColor="text1"/>
                <w:kern w:val="0"/>
                <w:sz w:val="16"/>
                <w:szCs w:val="16"/>
                <w:highlight w:val="green"/>
              </w:rPr>
              <w:t>，短信登</w:t>
            </w:r>
            <w:r>
              <w:rPr>
                <w:rFonts w:hint="eastAsia" w:ascii="宋体" w:hAnsi="宋体" w:eastAsia="宋体" w:cs="宋体"/>
                <w:color w:val="000000" w:themeColor="text1"/>
                <w:kern w:val="0"/>
                <w:sz w:val="16"/>
                <w:szCs w:val="16"/>
                <w:highlight w:val="green"/>
                <w:cs/>
              </w:rPr>
              <w:t>录</w:t>
            </w:r>
            <w:r>
              <w:rPr>
                <w:rFonts w:hint="eastAsia" w:ascii="宋体" w:hAnsi="宋体" w:eastAsia="宋体" w:cs="宋体"/>
                <w:color w:val="000000" w:themeColor="text1"/>
                <w:kern w:val="0"/>
                <w:sz w:val="16"/>
                <w:szCs w:val="16"/>
                <w:highlight w:val="green"/>
              </w:rPr>
              <w:t>，</w:t>
            </w:r>
            <w:r>
              <w:rPr>
                <w:rFonts w:hint="eastAsia" w:ascii="宋体" w:hAnsi="宋体" w:eastAsia="宋体" w:cs="宋体"/>
                <w:color w:val="000000" w:themeColor="text1"/>
                <w:kern w:val="0"/>
                <w:sz w:val="16"/>
                <w:szCs w:val="16"/>
                <w:highlight w:val="green"/>
                <w:cs/>
              </w:rPr>
              <w:t>钉钉</w:t>
            </w:r>
            <w:r>
              <w:rPr>
                <w:rFonts w:hint="eastAsia" w:ascii="宋体" w:hAnsi="宋体" w:eastAsia="宋体" w:cs="宋体"/>
                <w:color w:val="000000" w:themeColor="text1"/>
                <w:kern w:val="0"/>
                <w:sz w:val="16"/>
                <w:szCs w:val="16"/>
                <w:highlight w:val="green"/>
              </w:rPr>
              <w:t>登</w:t>
            </w:r>
            <w:r>
              <w:rPr>
                <w:rFonts w:hint="eastAsia" w:ascii="宋体" w:hAnsi="宋体" w:eastAsia="宋体" w:cs="宋体"/>
                <w:color w:val="000000" w:themeColor="text1"/>
                <w:kern w:val="0"/>
                <w:sz w:val="16"/>
                <w:szCs w:val="16"/>
                <w:highlight w:val="green"/>
                <w:cs/>
              </w:rPr>
              <w:t>录</w:t>
            </w:r>
            <w:r>
              <w:rPr>
                <w:rFonts w:hint="eastAsia" w:ascii="宋体" w:hAnsi="宋体" w:eastAsia="宋体" w:cs="宋体"/>
                <w:color w:val="000000" w:themeColor="text1"/>
                <w:kern w:val="0"/>
                <w:sz w:val="16"/>
                <w:szCs w:val="16"/>
                <w:highlight w:val="green"/>
              </w:rPr>
              <w:t>，微信登</w:t>
            </w:r>
            <w:r>
              <w:rPr>
                <w:rFonts w:hint="eastAsia" w:ascii="宋体" w:hAnsi="宋体" w:eastAsia="宋体" w:cs="宋体"/>
                <w:color w:val="000000" w:themeColor="text1"/>
                <w:kern w:val="0"/>
                <w:sz w:val="16"/>
                <w:szCs w:val="16"/>
                <w:highlight w:val="green"/>
                <w:cs/>
              </w:rPr>
              <w:t>录</w:t>
            </w:r>
            <w:r>
              <w:rPr>
                <w:rFonts w:hint="eastAsia" w:ascii="宋体" w:hAnsi="宋体" w:eastAsia="宋体" w:cs="宋体"/>
                <w:color w:val="000000" w:themeColor="text1"/>
                <w:kern w:val="0"/>
                <w:sz w:val="16"/>
                <w:szCs w:val="16"/>
                <w:highlight w:val="green"/>
              </w:rPr>
              <w:t>。           4.PPT</w:t>
            </w:r>
            <w:r>
              <w:rPr>
                <w:rFonts w:hint="eastAsia" w:ascii="宋体" w:hAnsi="宋体" w:eastAsia="宋体" w:cs="宋体"/>
                <w:color w:val="000000" w:themeColor="text1"/>
                <w:kern w:val="0"/>
                <w:sz w:val="16"/>
                <w:szCs w:val="16"/>
                <w:highlight w:val="green"/>
                <w:cs/>
              </w:rPr>
              <w:t>导</w:t>
            </w:r>
            <w:r>
              <w:rPr>
                <w:rFonts w:hint="eastAsia" w:ascii="宋体" w:hAnsi="宋体" w:eastAsia="宋体" w:cs="宋体"/>
                <w:color w:val="000000" w:themeColor="text1"/>
                <w:kern w:val="0"/>
                <w:sz w:val="16"/>
                <w:szCs w:val="16"/>
                <w:highlight w:val="green"/>
              </w:rPr>
              <w:t>入及插入：PPT</w:t>
            </w:r>
            <w:r>
              <w:rPr>
                <w:rFonts w:hint="eastAsia" w:ascii="宋体" w:hAnsi="宋体" w:eastAsia="宋体" w:cs="宋体"/>
                <w:color w:val="000000" w:themeColor="text1"/>
                <w:kern w:val="0"/>
                <w:sz w:val="16"/>
                <w:szCs w:val="16"/>
                <w:highlight w:val="green"/>
                <w:cs/>
              </w:rPr>
              <w:t>导</w:t>
            </w:r>
            <w:r>
              <w:rPr>
                <w:rFonts w:hint="eastAsia" w:ascii="宋体" w:hAnsi="宋体" w:eastAsia="宋体" w:cs="宋体"/>
                <w:color w:val="000000" w:themeColor="text1"/>
                <w:kern w:val="0"/>
                <w:sz w:val="16"/>
                <w:szCs w:val="16"/>
                <w:highlight w:val="green"/>
              </w:rPr>
              <w:t>入可保留原文</w:t>
            </w:r>
            <w:r>
              <w:rPr>
                <w:rFonts w:hint="eastAsia" w:ascii="宋体" w:hAnsi="宋体" w:eastAsia="宋体" w:cs="宋体"/>
                <w:color w:val="000000" w:themeColor="text1"/>
                <w:kern w:val="0"/>
                <w:sz w:val="16"/>
                <w:szCs w:val="16"/>
                <w:highlight w:val="green"/>
                <w:cs/>
              </w:rPr>
              <w:t>档</w:t>
            </w:r>
            <w:r>
              <w:rPr>
                <w:rFonts w:hint="eastAsia" w:ascii="宋体" w:hAnsi="宋体" w:eastAsia="宋体" w:cs="宋体"/>
                <w:color w:val="000000" w:themeColor="text1"/>
                <w:kern w:val="0"/>
                <w:sz w:val="16"/>
                <w:szCs w:val="16"/>
                <w:highlight w:val="green"/>
              </w:rPr>
              <w:t>中的音</w:t>
            </w:r>
            <w:r>
              <w:rPr>
                <w:rFonts w:hint="eastAsia" w:ascii="宋体" w:hAnsi="宋体" w:eastAsia="宋体" w:cs="宋体"/>
                <w:color w:val="000000" w:themeColor="text1"/>
                <w:kern w:val="0"/>
                <w:sz w:val="16"/>
                <w:szCs w:val="16"/>
                <w:highlight w:val="green"/>
                <w:cs/>
              </w:rPr>
              <w:t>频</w:t>
            </w:r>
            <w:r>
              <w:rPr>
                <w:rFonts w:hint="eastAsia" w:ascii="宋体" w:hAnsi="宋体" w:eastAsia="宋体" w:cs="宋体"/>
                <w:color w:val="000000" w:themeColor="text1"/>
                <w:kern w:val="0"/>
                <w:sz w:val="16"/>
                <w:szCs w:val="16"/>
                <w:highlight w:val="green"/>
              </w:rPr>
              <w:t>、</w:t>
            </w:r>
            <w:r>
              <w:rPr>
                <w:rFonts w:hint="eastAsia" w:ascii="宋体" w:hAnsi="宋体" w:eastAsia="宋体" w:cs="宋体"/>
                <w:color w:val="000000" w:themeColor="text1"/>
                <w:kern w:val="0"/>
                <w:sz w:val="16"/>
                <w:szCs w:val="16"/>
                <w:highlight w:val="green"/>
                <w:cs/>
              </w:rPr>
              <w:t>视频</w:t>
            </w:r>
            <w:r>
              <w:rPr>
                <w:rFonts w:hint="eastAsia" w:ascii="宋体" w:hAnsi="宋体" w:eastAsia="宋体" w:cs="宋体"/>
                <w:color w:val="000000" w:themeColor="text1"/>
                <w:kern w:val="0"/>
                <w:sz w:val="16"/>
                <w:szCs w:val="16"/>
                <w:highlight w:val="green"/>
              </w:rPr>
              <w:t>、</w:t>
            </w:r>
            <w:r>
              <w:rPr>
                <w:rFonts w:hint="eastAsia" w:ascii="宋体" w:hAnsi="宋体" w:eastAsia="宋体" w:cs="宋体"/>
                <w:color w:val="000000" w:themeColor="text1"/>
                <w:kern w:val="0"/>
                <w:sz w:val="16"/>
                <w:szCs w:val="16"/>
                <w:highlight w:val="green"/>
                <w:cs/>
              </w:rPr>
              <w:t>图</w:t>
            </w:r>
            <w:r>
              <w:rPr>
                <w:rFonts w:hint="eastAsia" w:ascii="宋体" w:hAnsi="宋体" w:eastAsia="宋体" w:cs="宋体"/>
                <w:color w:val="000000" w:themeColor="text1"/>
                <w:kern w:val="0"/>
                <w:sz w:val="16"/>
                <w:szCs w:val="16"/>
                <w:highlight w:val="green"/>
              </w:rPr>
              <w:t>片、文字及</w:t>
            </w:r>
            <w:r>
              <w:rPr>
                <w:rFonts w:hint="eastAsia" w:ascii="宋体" w:hAnsi="宋体" w:eastAsia="宋体" w:cs="宋体"/>
                <w:color w:val="000000" w:themeColor="text1"/>
                <w:kern w:val="0"/>
                <w:sz w:val="16"/>
                <w:szCs w:val="16"/>
                <w:highlight w:val="green"/>
                <w:cs/>
              </w:rPr>
              <w:t>动画</w:t>
            </w:r>
            <w:r>
              <w:rPr>
                <w:rFonts w:hint="eastAsia" w:ascii="宋体" w:hAnsi="宋体" w:eastAsia="宋体" w:cs="宋体"/>
                <w:color w:val="000000" w:themeColor="text1"/>
                <w:kern w:val="0"/>
                <w:sz w:val="16"/>
                <w:szCs w:val="16"/>
                <w:highlight w:val="green"/>
              </w:rPr>
              <w:t>，并可根据需要</w:t>
            </w:r>
            <w:r>
              <w:rPr>
                <w:rFonts w:hint="eastAsia" w:ascii="宋体" w:hAnsi="宋体" w:eastAsia="宋体" w:cs="宋体"/>
                <w:color w:val="000000" w:themeColor="text1"/>
                <w:kern w:val="0"/>
                <w:sz w:val="16"/>
                <w:szCs w:val="16"/>
                <w:highlight w:val="green"/>
                <w:cs/>
              </w:rPr>
              <w:t>编辑</w:t>
            </w:r>
            <w:r>
              <w:rPr>
                <w:rFonts w:hint="eastAsia" w:ascii="宋体" w:hAnsi="宋体" w:eastAsia="宋体" w:cs="宋体"/>
                <w:color w:val="000000" w:themeColor="text1"/>
                <w:kern w:val="0"/>
                <w:sz w:val="16"/>
                <w:szCs w:val="16"/>
                <w:highlight w:val="green"/>
              </w:rPr>
              <w:t>、修改,最</w:t>
            </w:r>
            <w:r>
              <w:rPr>
                <w:rFonts w:hint="eastAsia" w:ascii="宋体" w:hAnsi="宋体" w:eastAsia="宋体" w:cs="宋体"/>
                <w:color w:val="000000" w:themeColor="text1"/>
                <w:kern w:val="0"/>
                <w:sz w:val="16"/>
                <w:szCs w:val="16"/>
                <w:highlight w:val="green"/>
                <w:cs/>
              </w:rPr>
              <w:t>终</w:t>
            </w:r>
            <w:r>
              <w:rPr>
                <w:rFonts w:hint="eastAsia" w:ascii="宋体" w:hAnsi="宋体" w:eastAsia="宋体" w:cs="宋体"/>
                <w:color w:val="000000" w:themeColor="text1"/>
                <w:kern w:val="0"/>
                <w:sz w:val="16"/>
                <w:szCs w:val="16"/>
                <w:highlight w:val="green"/>
              </w:rPr>
              <w:t>生成白板格式的</w:t>
            </w:r>
            <w:r>
              <w:rPr>
                <w:rFonts w:hint="eastAsia" w:ascii="宋体" w:hAnsi="宋体" w:eastAsia="宋体" w:cs="宋体"/>
                <w:color w:val="000000" w:themeColor="text1"/>
                <w:kern w:val="0"/>
                <w:sz w:val="16"/>
                <w:szCs w:val="16"/>
                <w:highlight w:val="green"/>
                <w:cs/>
              </w:rPr>
              <w:t>课</w:t>
            </w:r>
            <w:r>
              <w:rPr>
                <w:rFonts w:hint="eastAsia" w:ascii="宋体" w:hAnsi="宋体" w:eastAsia="宋体" w:cs="宋体"/>
                <w:color w:val="000000" w:themeColor="text1"/>
                <w:kern w:val="0"/>
                <w:sz w:val="16"/>
                <w:szCs w:val="16"/>
                <w:highlight w:val="green"/>
              </w:rPr>
              <w:t>件；支持以原生</w:t>
            </w:r>
            <w:r>
              <w:rPr>
                <w:rFonts w:hint="eastAsia" w:ascii="宋体" w:hAnsi="宋体" w:eastAsia="宋体" w:cs="宋体"/>
                <w:color w:val="000000" w:themeColor="text1"/>
                <w:kern w:val="0"/>
                <w:sz w:val="16"/>
                <w:szCs w:val="16"/>
                <w:highlight w:val="green"/>
                <w:cs/>
              </w:rPr>
              <w:t>态</w:t>
            </w:r>
            <w:r>
              <w:rPr>
                <w:rFonts w:hint="eastAsia" w:ascii="宋体" w:hAnsi="宋体" w:eastAsia="宋体" w:cs="宋体"/>
                <w:color w:val="000000" w:themeColor="text1"/>
                <w:kern w:val="0"/>
                <w:sz w:val="16"/>
                <w:szCs w:val="16"/>
                <w:highlight w:val="green"/>
              </w:rPr>
              <w:t>的形式插入一</w:t>
            </w:r>
            <w:r>
              <w:rPr>
                <w:rFonts w:hint="eastAsia" w:ascii="宋体" w:hAnsi="宋体" w:eastAsia="宋体" w:cs="宋体"/>
                <w:color w:val="000000" w:themeColor="text1"/>
                <w:kern w:val="0"/>
                <w:sz w:val="16"/>
                <w:szCs w:val="16"/>
                <w:highlight w:val="green"/>
                <w:cs/>
              </w:rPr>
              <w:t>个</w:t>
            </w:r>
            <w:r>
              <w:rPr>
                <w:rFonts w:hint="eastAsia" w:ascii="宋体" w:hAnsi="宋体" w:eastAsia="宋体" w:cs="宋体"/>
                <w:color w:val="000000" w:themeColor="text1"/>
                <w:kern w:val="0"/>
                <w:sz w:val="16"/>
                <w:szCs w:val="16"/>
                <w:highlight w:val="green"/>
              </w:rPr>
              <w:t>或多</w:t>
            </w:r>
            <w:r>
              <w:rPr>
                <w:rFonts w:hint="eastAsia" w:ascii="宋体" w:hAnsi="宋体" w:eastAsia="宋体" w:cs="宋体"/>
                <w:color w:val="000000" w:themeColor="text1"/>
                <w:kern w:val="0"/>
                <w:sz w:val="16"/>
                <w:szCs w:val="16"/>
                <w:highlight w:val="green"/>
                <w:cs/>
              </w:rPr>
              <w:t>个</w:t>
            </w:r>
            <w:r>
              <w:rPr>
                <w:rFonts w:hint="eastAsia" w:ascii="宋体" w:hAnsi="宋体" w:eastAsia="宋体" w:cs="宋体"/>
                <w:color w:val="000000" w:themeColor="text1"/>
                <w:kern w:val="0"/>
                <w:sz w:val="16"/>
                <w:szCs w:val="16"/>
                <w:highlight w:val="green"/>
              </w:rPr>
              <w:t>PPT文</w:t>
            </w:r>
            <w:r>
              <w:rPr>
                <w:rFonts w:hint="eastAsia" w:ascii="宋体" w:hAnsi="宋体" w:eastAsia="宋体" w:cs="宋体"/>
                <w:color w:val="000000" w:themeColor="text1"/>
                <w:kern w:val="0"/>
                <w:sz w:val="16"/>
                <w:szCs w:val="16"/>
                <w:highlight w:val="green"/>
                <w:cs/>
              </w:rPr>
              <w:t>档</w:t>
            </w:r>
            <w:r>
              <w:rPr>
                <w:rFonts w:hint="eastAsia" w:ascii="宋体" w:hAnsi="宋体" w:eastAsia="宋体" w:cs="宋体"/>
                <w:color w:val="000000" w:themeColor="text1"/>
                <w:kern w:val="0"/>
                <w:sz w:val="16"/>
                <w:szCs w:val="16"/>
                <w:highlight w:val="green"/>
              </w:rPr>
              <w:t>，并可在白板</w:t>
            </w:r>
            <w:r>
              <w:rPr>
                <w:rFonts w:hint="eastAsia" w:ascii="宋体" w:hAnsi="宋体" w:eastAsia="宋体" w:cs="宋体"/>
                <w:color w:val="000000" w:themeColor="text1"/>
                <w:kern w:val="0"/>
                <w:sz w:val="16"/>
                <w:szCs w:val="16"/>
                <w:highlight w:val="green"/>
                <w:cs/>
              </w:rPr>
              <w:t>软</w:t>
            </w:r>
            <w:r>
              <w:rPr>
                <w:rFonts w:hint="eastAsia" w:ascii="宋体" w:hAnsi="宋体" w:eastAsia="宋体" w:cs="宋体"/>
                <w:color w:val="000000" w:themeColor="text1"/>
                <w:kern w:val="0"/>
                <w:sz w:val="16"/>
                <w:szCs w:val="16"/>
                <w:highlight w:val="green"/>
              </w:rPr>
              <w:t>件</w:t>
            </w:r>
            <w:r>
              <w:rPr>
                <w:rFonts w:hint="eastAsia" w:ascii="宋体" w:hAnsi="宋体" w:eastAsia="宋体" w:cs="宋体"/>
                <w:color w:val="000000" w:themeColor="text1"/>
                <w:kern w:val="0"/>
                <w:sz w:val="16"/>
                <w:szCs w:val="16"/>
                <w:highlight w:val="green"/>
                <w:cs/>
              </w:rPr>
              <w:t>当</w:t>
            </w:r>
            <w:r>
              <w:rPr>
                <w:rFonts w:hint="eastAsia" w:ascii="宋体" w:hAnsi="宋体" w:eastAsia="宋体" w:cs="宋体"/>
                <w:color w:val="000000" w:themeColor="text1"/>
                <w:kern w:val="0"/>
                <w:sz w:val="16"/>
                <w:szCs w:val="16"/>
                <w:highlight w:val="green"/>
              </w:rPr>
              <w:t>中直接打</w:t>
            </w:r>
            <w:r>
              <w:rPr>
                <w:rFonts w:hint="eastAsia" w:ascii="宋体" w:hAnsi="宋体" w:eastAsia="宋体" w:cs="宋体"/>
                <w:color w:val="000000" w:themeColor="text1"/>
                <w:kern w:val="0"/>
                <w:sz w:val="16"/>
                <w:szCs w:val="16"/>
                <w:highlight w:val="green"/>
                <w:cs/>
              </w:rPr>
              <w:t>开</w:t>
            </w:r>
            <w:r>
              <w:rPr>
                <w:rFonts w:hint="eastAsia" w:ascii="宋体" w:hAnsi="宋体" w:eastAsia="宋体" w:cs="宋体"/>
                <w:color w:val="000000" w:themeColor="text1"/>
                <w:kern w:val="0"/>
                <w:sz w:val="16"/>
                <w:szCs w:val="16"/>
                <w:highlight w:val="green"/>
              </w:rPr>
              <w:t>。</w:t>
            </w:r>
          </w:p>
          <w:p>
            <w:pPr>
              <w:widowControl/>
              <w:textAlignment w:val="center"/>
              <w:rPr>
                <w:rFonts w:ascii="宋体" w:hAnsi="宋体" w:eastAsia="宋体" w:cs="宋体"/>
                <w:color w:val="000000" w:themeColor="text1"/>
                <w:kern w:val="0"/>
                <w:sz w:val="16"/>
                <w:szCs w:val="16"/>
                <w:highlight w:val="green"/>
              </w:rPr>
            </w:pPr>
            <w:r>
              <w:rPr>
                <w:rFonts w:hint="eastAsia" w:ascii="宋体" w:hAnsi="宋体" w:eastAsia="宋体" w:cs="宋体"/>
                <w:color w:val="000000" w:themeColor="text1"/>
                <w:kern w:val="0"/>
                <w:sz w:val="16"/>
                <w:szCs w:val="16"/>
                <w:highlight w:val="green"/>
              </w:rPr>
              <w:t>5.白板软件扩展支持复制屏幕和拓展屏幕模式，方便多屏幕观看教学。</w:t>
            </w:r>
          </w:p>
        </w:tc>
        <w:tc>
          <w:tcPr>
            <w:tcW w:w="2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16"/>
                <w:szCs w:val="16"/>
              </w:rPr>
            </w:pPr>
          </w:p>
        </w:tc>
        <w:tc>
          <w:tcPr>
            <w:tcW w:w="9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kern w:val="0"/>
                <w:sz w:val="22"/>
                <w:szCs w:val="22"/>
                <w:bdr w:val="single" w:color="000000" w:sz="4" w:space="0"/>
              </w:rPr>
              <w:drawing>
                <wp:anchor distT="0" distB="0" distL="114300" distR="114300" simplePos="0" relativeHeight="251676672" behindDoc="0" locked="0" layoutInCell="1" allowOverlap="1">
                  <wp:simplePos x="0" y="0"/>
                  <wp:positionH relativeFrom="column">
                    <wp:posOffset>191770</wp:posOffset>
                  </wp:positionH>
                  <wp:positionV relativeFrom="paragraph">
                    <wp:posOffset>198755</wp:posOffset>
                  </wp:positionV>
                  <wp:extent cx="1313815" cy="314960"/>
                  <wp:effectExtent l="0" t="0" r="635" b="8890"/>
                  <wp:wrapNone/>
                  <wp:docPr id="22" name="图片_30"/>
                  <wp:cNvGraphicFramePr/>
                  <a:graphic xmlns:a="http://schemas.openxmlformats.org/drawingml/2006/main">
                    <a:graphicData uri="http://schemas.openxmlformats.org/drawingml/2006/picture">
                      <pic:pic xmlns:pic="http://schemas.openxmlformats.org/drawingml/2006/picture">
                        <pic:nvPicPr>
                          <pic:cNvPr id="22" name="图片_30"/>
                          <pic:cNvPicPr/>
                        </pic:nvPicPr>
                        <pic:blipFill>
                          <a:blip r:embed="rId25"/>
                          <a:stretch>
                            <a:fillRect/>
                          </a:stretch>
                        </pic:blipFill>
                        <pic:spPr>
                          <a:xfrm>
                            <a:off x="0" y="0"/>
                            <a:ext cx="1313815" cy="314960"/>
                          </a:xfrm>
                          <a:prstGeom prst="rect">
                            <a:avLst/>
                          </a:prstGeom>
                          <a:noFill/>
                          <a:ln>
                            <a:noFill/>
                          </a:ln>
                        </pic:spPr>
                      </pic:pic>
                    </a:graphicData>
                  </a:graphic>
                </wp:anchor>
              </w:drawing>
            </w:r>
          </w:p>
        </w:tc>
      </w:tr>
      <w:tr>
        <w:tblPrEx>
          <w:tblCellMar>
            <w:top w:w="0" w:type="dxa"/>
            <w:left w:w="108" w:type="dxa"/>
            <w:bottom w:w="0" w:type="dxa"/>
            <w:right w:w="108" w:type="dxa"/>
          </w:tblCellMar>
        </w:tblPrEx>
        <w:trPr>
          <w:trHeight w:val="162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23</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医疗教学中心</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不锈钢升降诊疗台</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W1200mm*D600mm</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16</w:t>
            </w: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个</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7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p>
        </w:tc>
        <w:tc>
          <w:tcPr>
            <w:tcW w:w="775" w:type="pct"/>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center"/>
              <w:rPr>
                <w:rFonts w:ascii="宋体" w:hAnsi="宋体" w:eastAsia="宋体" w:cs="宋体"/>
                <w:color w:val="000000" w:themeColor="text1"/>
                <w:kern w:val="0"/>
                <w:sz w:val="16"/>
                <w:szCs w:val="16"/>
                <w:highlight w:val="green"/>
              </w:rPr>
            </w:pPr>
            <w:r>
              <w:rPr>
                <w:rFonts w:hint="eastAsia" w:ascii="宋体" w:hAnsi="宋体" w:eastAsia="宋体" w:cs="宋体"/>
                <w:color w:val="000000" w:themeColor="text1"/>
                <w:kern w:val="0"/>
                <w:sz w:val="16"/>
                <w:szCs w:val="16"/>
                <w:highlight w:val="green"/>
              </w:rPr>
              <w:t>1.材质：整体采用304不锈钢制作，防腐，防酸，不生锈。</w:t>
            </w:r>
          </w:p>
          <w:p>
            <w:pPr>
              <w:widowControl/>
              <w:textAlignment w:val="center"/>
              <w:rPr>
                <w:rFonts w:ascii="宋体" w:hAnsi="宋体" w:eastAsia="宋体" w:cs="宋体"/>
                <w:color w:val="000000" w:themeColor="text1"/>
                <w:kern w:val="0"/>
                <w:sz w:val="16"/>
                <w:szCs w:val="16"/>
                <w:highlight w:val="green"/>
              </w:rPr>
            </w:pPr>
            <w:r>
              <w:rPr>
                <w:rFonts w:hint="eastAsia" w:ascii="宋体" w:hAnsi="宋体" w:eastAsia="宋体" w:cs="宋体"/>
                <w:color w:val="000000" w:themeColor="text1"/>
                <w:kern w:val="0"/>
                <w:sz w:val="16"/>
                <w:szCs w:val="16"/>
                <w:highlight w:val="green"/>
              </w:rPr>
              <w:t>2.功能：具备无极静音升降功能，便于学生根据不同的课程，调节所需的合适高度。</w:t>
            </w:r>
          </w:p>
          <w:p>
            <w:pPr>
              <w:widowControl/>
              <w:textAlignment w:val="center"/>
              <w:rPr>
                <w:rFonts w:ascii="宋体" w:hAnsi="宋体" w:eastAsia="宋体" w:cs="宋体"/>
                <w:color w:val="000000" w:themeColor="text1"/>
                <w:kern w:val="0"/>
                <w:sz w:val="16"/>
                <w:szCs w:val="16"/>
                <w:highlight w:val="green"/>
              </w:rPr>
            </w:pPr>
            <w:r>
              <w:rPr>
                <w:rFonts w:hint="eastAsia" w:ascii="宋体" w:hAnsi="宋体" w:eastAsia="宋体" w:cs="宋体"/>
                <w:color w:val="000000" w:themeColor="text1"/>
                <w:kern w:val="0"/>
                <w:sz w:val="16"/>
                <w:szCs w:val="16"/>
                <w:highlight w:val="green"/>
              </w:rPr>
              <w:t>3.配备万象刹车轮，便于学生移动。</w:t>
            </w:r>
          </w:p>
        </w:tc>
        <w:tc>
          <w:tcPr>
            <w:tcW w:w="2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16"/>
                <w:szCs w:val="16"/>
              </w:rPr>
            </w:pPr>
          </w:p>
        </w:tc>
        <w:tc>
          <w:tcPr>
            <w:tcW w:w="9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2"/>
                <w:szCs w:val="22"/>
              </w:rPr>
              <w:drawing>
                <wp:inline distT="0" distB="0" distL="114300" distR="114300">
                  <wp:extent cx="1032510" cy="1032510"/>
                  <wp:effectExtent l="0" t="0" r="15240" b="15240"/>
                  <wp:docPr id="38" name="图片 38" descr="902a5cf95864560274a3a7629bf3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descr="902a5cf95864560274a3a7629bf3250"/>
                          <pic:cNvPicPr>
                            <a:picLocks noChangeAspect="1"/>
                          </pic:cNvPicPr>
                        </pic:nvPicPr>
                        <pic:blipFill>
                          <a:blip r:embed="rId26"/>
                          <a:stretch>
                            <a:fillRect/>
                          </a:stretch>
                        </pic:blipFill>
                        <pic:spPr>
                          <a:xfrm>
                            <a:off x="0" y="0"/>
                            <a:ext cx="1032510" cy="1032510"/>
                          </a:xfrm>
                          <a:prstGeom prst="rect">
                            <a:avLst/>
                          </a:prstGeom>
                        </pic:spPr>
                      </pic:pic>
                    </a:graphicData>
                  </a:graphic>
                </wp:inline>
              </w:drawing>
            </w:r>
          </w:p>
        </w:tc>
      </w:tr>
      <w:tr>
        <w:tblPrEx>
          <w:tblCellMar>
            <w:top w:w="0" w:type="dxa"/>
            <w:left w:w="108" w:type="dxa"/>
            <w:bottom w:w="0" w:type="dxa"/>
            <w:right w:w="108" w:type="dxa"/>
          </w:tblCellMar>
        </w:tblPrEx>
        <w:trPr>
          <w:trHeight w:val="190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24</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大学生实训中心</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pPr>
            <w:r>
              <w:rPr>
                <w:rFonts w:hint="eastAsia"/>
              </w:rPr>
              <w:t>六角组合讨论桌椅</w:t>
            </w:r>
          </w:p>
          <w:p>
            <w:pPr>
              <w:jc w:val="left"/>
            </w:pPr>
            <w:r>
              <w:rPr>
                <w:rFonts w:hint="eastAsia"/>
              </w:rPr>
              <w:t>（定制）</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D1450mm*H760mm</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8</w:t>
            </w: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组</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7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p>
        </w:tc>
        <w:tc>
          <w:tcPr>
            <w:tcW w:w="775" w:type="pct"/>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center"/>
              <w:rPr>
                <w:rFonts w:hint="eastAsia" w:ascii="宋体" w:hAnsi="宋体" w:eastAsia="宋体" w:cs="宋体"/>
                <w:color w:val="000000" w:themeColor="text1"/>
                <w:kern w:val="0"/>
                <w:sz w:val="16"/>
                <w:szCs w:val="16"/>
                <w:highlight w:val="green"/>
                <w:lang w:val="en-US" w:eastAsia="zh-CN" w:bidi="ar-SA"/>
              </w:rPr>
            </w:pPr>
            <w:r>
              <w:rPr>
                <w:rFonts w:hint="eastAsia" w:ascii="宋体" w:hAnsi="宋体" w:eastAsia="宋体" w:cs="宋体"/>
                <w:color w:val="000000" w:themeColor="text1"/>
                <w:kern w:val="0"/>
                <w:sz w:val="16"/>
                <w:szCs w:val="16"/>
                <w:highlight w:val="green"/>
                <w:lang w:val="en-US" w:eastAsia="zh-CN" w:bidi="ar-SA"/>
              </w:rPr>
              <w:t>1.基材要求采用E1级环保实木颗粒板材，符合国家环保要求，板材厚度不低于16cm。</w:t>
            </w:r>
          </w:p>
          <w:p>
            <w:pPr>
              <w:widowControl/>
              <w:textAlignment w:val="center"/>
              <w:rPr>
                <w:rFonts w:hint="eastAsia" w:ascii="宋体" w:hAnsi="宋体" w:eastAsia="宋体" w:cs="宋体"/>
                <w:color w:val="000000" w:themeColor="text1"/>
                <w:kern w:val="0"/>
                <w:sz w:val="16"/>
                <w:szCs w:val="16"/>
                <w:highlight w:val="green"/>
                <w:lang w:val="en-US" w:eastAsia="zh-CN" w:bidi="ar-SA"/>
              </w:rPr>
            </w:pPr>
            <w:r>
              <w:rPr>
                <w:rFonts w:hint="eastAsia" w:ascii="宋体" w:hAnsi="宋体" w:eastAsia="宋体" w:cs="宋体"/>
                <w:color w:val="000000" w:themeColor="text1"/>
                <w:kern w:val="0"/>
                <w:sz w:val="16"/>
                <w:szCs w:val="16"/>
                <w:highlight w:val="green"/>
                <w:lang w:val="en-US" w:eastAsia="zh-CN" w:bidi="ar-SA"/>
              </w:rPr>
              <w:t>2.封边以及五金配件应当结实，耐用。</w:t>
            </w:r>
          </w:p>
          <w:p>
            <w:pPr>
              <w:widowControl/>
              <w:textAlignment w:val="center"/>
              <w:rPr>
                <w:rFonts w:hint="eastAsia" w:ascii="宋体" w:hAnsi="宋体" w:eastAsia="宋体" w:cs="宋体"/>
                <w:color w:val="000000" w:themeColor="text1"/>
                <w:kern w:val="0"/>
                <w:sz w:val="16"/>
                <w:szCs w:val="16"/>
                <w:highlight w:val="green"/>
                <w:lang w:val="en-US" w:eastAsia="zh-CN" w:bidi="ar-SA"/>
              </w:rPr>
            </w:pPr>
            <w:r>
              <w:rPr>
                <w:rFonts w:hint="eastAsia" w:ascii="宋体" w:hAnsi="宋体" w:eastAsia="宋体" w:cs="宋体"/>
                <w:color w:val="000000" w:themeColor="text1"/>
                <w:kern w:val="0"/>
                <w:sz w:val="16"/>
                <w:szCs w:val="16"/>
                <w:highlight w:val="green"/>
                <w:lang w:val="en-US" w:eastAsia="zh-CN" w:bidi="ar-SA"/>
              </w:rPr>
              <w:t>3.台面要求采用亮光防滑台面。</w:t>
            </w:r>
          </w:p>
          <w:p>
            <w:pPr>
              <w:pStyle w:val="2"/>
              <w:ind w:left="0" w:leftChars="0" w:firstLine="0" w:firstLineChars="0"/>
              <w:rPr>
                <w:rFonts w:hint="default" w:eastAsia="宋体"/>
                <w:lang w:val="en-US" w:eastAsia="zh-CN"/>
              </w:rPr>
            </w:pPr>
            <w:r>
              <w:rPr>
                <w:rFonts w:hint="eastAsia" w:ascii="宋体" w:hAnsi="宋体" w:eastAsia="宋体" w:cs="宋体"/>
                <w:color w:val="000000" w:themeColor="text1"/>
                <w:kern w:val="0"/>
                <w:sz w:val="16"/>
                <w:szCs w:val="16"/>
                <w:highlight w:val="green"/>
                <w:lang w:val="en-US" w:eastAsia="zh-CN" w:bidi="ar-SA"/>
              </w:rPr>
              <w:t>4.可拆卸组合。</w:t>
            </w:r>
          </w:p>
        </w:tc>
        <w:tc>
          <w:tcPr>
            <w:tcW w:w="2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16"/>
                <w:szCs w:val="16"/>
              </w:rPr>
            </w:pPr>
          </w:p>
        </w:tc>
        <w:tc>
          <w:tcPr>
            <w:tcW w:w="9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2"/>
                <w:szCs w:val="22"/>
              </w:rPr>
              <w:drawing>
                <wp:inline distT="0" distB="0" distL="114300" distR="114300">
                  <wp:extent cx="1573530" cy="1573530"/>
                  <wp:effectExtent l="0" t="0" r="7620" b="7620"/>
                  <wp:docPr id="8" name="图片 8" descr="36833a54d87a7113ddcb8778a2b6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36833a54d87a7113ddcb8778a2b6ada"/>
                          <pic:cNvPicPr>
                            <a:picLocks noChangeAspect="1"/>
                          </pic:cNvPicPr>
                        </pic:nvPicPr>
                        <pic:blipFill>
                          <a:blip r:embed="rId27"/>
                          <a:stretch>
                            <a:fillRect/>
                          </a:stretch>
                        </pic:blipFill>
                        <pic:spPr>
                          <a:xfrm>
                            <a:off x="0" y="0"/>
                            <a:ext cx="1573530" cy="1573530"/>
                          </a:xfrm>
                          <a:prstGeom prst="rect">
                            <a:avLst/>
                          </a:prstGeom>
                        </pic:spPr>
                      </pic:pic>
                    </a:graphicData>
                  </a:graphic>
                </wp:inline>
              </w:drawing>
            </w:r>
          </w:p>
        </w:tc>
      </w:tr>
    </w:tbl>
    <w:p/>
    <w:p>
      <w:r>
        <w:rPr>
          <w:rFonts w:hint="eastAsia"/>
        </w:rPr>
        <w:t>（二）仪器设备类：</w:t>
      </w:r>
    </w:p>
    <w:p/>
    <w:tbl>
      <w:tblPr>
        <w:tblStyle w:val="12"/>
        <w:tblW w:w="5296" w:type="pct"/>
        <w:tblInd w:w="0" w:type="dxa"/>
        <w:tblLayout w:type="fixed"/>
        <w:tblCellMar>
          <w:top w:w="0" w:type="dxa"/>
          <w:left w:w="108" w:type="dxa"/>
          <w:bottom w:w="0" w:type="dxa"/>
          <w:right w:w="108" w:type="dxa"/>
        </w:tblCellMar>
      </w:tblPr>
      <w:tblGrid>
        <w:gridCol w:w="534"/>
        <w:gridCol w:w="708"/>
        <w:gridCol w:w="993"/>
        <w:gridCol w:w="1275"/>
        <w:gridCol w:w="567"/>
        <w:gridCol w:w="567"/>
        <w:gridCol w:w="851"/>
        <w:gridCol w:w="992"/>
        <w:gridCol w:w="4820"/>
        <w:gridCol w:w="1842"/>
        <w:gridCol w:w="850"/>
        <w:gridCol w:w="1015"/>
      </w:tblGrid>
      <w:tr>
        <w:tblPrEx>
          <w:tblCellMar>
            <w:top w:w="0" w:type="dxa"/>
            <w:left w:w="108" w:type="dxa"/>
            <w:bottom w:w="0" w:type="dxa"/>
            <w:right w:w="108" w:type="dxa"/>
          </w:tblCellMar>
        </w:tblPrEx>
        <w:trPr>
          <w:trHeight w:val="447"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beforeLines="10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序号</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beforeLines="10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实训室</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beforeLines="10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设备名称</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beforeLines="10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规格型号</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beforeLines="10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数量</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beforeLines="10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单位</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beforeLines="10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单价</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beforeLines="100"/>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总价</w:t>
            </w:r>
          </w:p>
        </w:tc>
        <w:tc>
          <w:tcPr>
            <w:tcW w:w="4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beforeLines="100"/>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参数</w:t>
            </w:r>
          </w:p>
        </w:tc>
        <w:tc>
          <w:tcPr>
            <w:tcW w:w="1842" w:type="dxa"/>
            <w:tcBorders>
              <w:top w:val="single" w:color="000000" w:sz="4" w:space="0"/>
              <w:left w:val="single" w:color="000000" w:sz="4" w:space="0"/>
              <w:bottom w:val="single" w:color="000000" w:sz="4" w:space="0"/>
              <w:right w:val="single" w:color="000000" w:sz="4" w:space="0"/>
            </w:tcBorders>
          </w:tcPr>
          <w:p>
            <w:pPr>
              <w:widowControl/>
              <w:spacing w:beforeLines="100"/>
              <w:jc w:val="center"/>
              <w:textAlignment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功能需求</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beforeLines="100"/>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厂家</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beforeLines="100"/>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备注</w:t>
            </w:r>
          </w:p>
        </w:tc>
      </w:tr>
      <w:tr>
        <w:tblPrEx>
          <w:tblCellMar>
            <w:top w:w="0" w:type="dxa"/>
            <w:left w:w="108" w:type="dxa"/>
            <w:bottom w:w="0" w:type="dxa"/>
            <w:right w:w="108" w:type="dxa"/>
          </w:tblCellMar>
        </w:tblPrEx>
        <w:trPr>
          <w:trHeight w:val="546" w:hRule="atLeast"/>
        </w:trPr>
        <w:tc>
          <w:tcPr>
            <w:tcW w:w="5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beforeLines="10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w:t>
            </w:r>
          </w:p>
        </w:tc>
        <w:tc>
          <w:tcPr>
            <w:tcW w:w="7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beforeLines="100"/>
              <w:ind w:firstLine="220" w:firstLineChars="100"/>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大厅</w:t>
            </w:r>
          </w:p>
        </w:tc>
        <w:tc>
          <w:tcPr>
            <w:tcW w:w="9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beforeLines="100"/>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宠物医院管理软件</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beforeLines="10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宠物医院管理软件（1台主机3机）</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beforeLines="100"/>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beforeLines="100"/>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套</w:t>
            </w:r>
          </w:p>
        </w:tc>
        <w:tc>
          <w:tcPr>
            <w:tcW w:w="8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beforeLines="100"/>
              <w:jc w:val="right"/>
              <w:textAlignment w:val="center"/>
              <w:rPr>
                <w:rFonts w:ascii="宋体" w:hAnsi="宋体" w:eastAsia="宋体" w:cs="宋体"/>
                <w:color w:val="000000"/>
                <w:sz w:val="22"/>
                <w:szCs w:val="22"/>
              </w:rPr>
            </w:pP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beforeLines="100"/>
              <w:jc w:val="right"/>
              <w:textAlignment w:val="center"/>
              <w:rPr>
                <w:rFonts w:ascii="宋体" w:hAnsi="宋体" w:eastAsia="宋体" w:cs="宋体"/>
                <w:color w:val="000000"/>
                <w:sz w:val="22"/>
                <w:szCs w:val="22"/>
              </w:rPr>
            </w:pPr>
          </w:p>
        </w:tc>
        <w:tc>
          <w:tcPr>
            <w:tcW w:w="4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beforeLines="100"/>
              <w:jc w:val="left"/>
              <w:textAlignment w:val="center"/>
              <w:rPr>
                <w:rFonts w:ascii="宋体" w:hAnsi="宋体" w:eastAsia="宋体" w:cs="宋体"/>
                <w:color w:val="000000"/>
                <w:sz w:val="22"/>
                <w:szCs w:val="22"/>
              </w:rPr>
            </w:pPr>
          </w:p>
        </w:tc>
        <w:tc>
          <w:tcPr>
            <w:tcW w:w="1842"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left"/>
              <w:textAlignment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1.Nt技术开发、B／S结构，支持云服务。</w:t>
            </w:r>
          </w:p>
          <w:p>
            <w:pPr>
              <w:widowControl/>
              <w:jc w:val="left"/>
              <w:textAlignment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2.全科室化分、流程化管理，各科室人员分工操作协同工作。</w:t>
            </w:r>
          </w:p>
          <w:p>
            <w:pPr>
              <w:widowControl/>
              <w:jc w:val="left"/>
              <w:textAlignment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3.全面的消费卡管理。</w:t>
            </w:r>
          </w:p>
          <w:p>
            <w:pPr>
              <w:widowControl/>
              <w:jc w:val="left"/>
              <w:textAlignment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4.独立的连锁总部系统可以实现所有分院营业数据汇总。</w:t>
            </w:r>
          </w:p>
          <w:p>
            <w:pPr>
              <w:widowControl/>
              <w:jc w:val="left"/>
              <w:textAlignment w:val="center"/>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5.标准化的软件接口，支持与爱德士等各种生化、检验设备的数据连接，打印化验报告单。</w:t>
            </w:r>
          </w:p>
          <w:p>
            <w:pPr>
              <w:widowControl/>
              <w:jc w:val="left"/>
              <w:textAlignment w:val="center"/>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6.DR、B超自动上传、普通DICOM两种片子、可为用户带图打印检查报告单。</w:t>
            </w:r>
          </w:p>
          <w:p>
            <w:pPr>
              <w:widowControl/>
              <w:jc w:val="left"/>
              <w:textAlignment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7.支持处方库、医嘱库、独创手术模板功能。</w:t>
            </w:r>
          </w:p>
          <w:p>
            <w:pPr>
              <w:widowControl/>
              <w:jc w:val="left"/>
              <w:textAlignment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8.实时信息提醒。</w:t>
            </w:r>
          </w:p>
          <w:p>
            <w:pPr>
              <w:widowControl/>
              <w:jc w:val="left"/>
              <w:textAlignment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9.根据住院医生要求，可以自动生成住院监测记录表。</w:t>
            </w:r>
          </w:p>
          <w:p>
            <w:pPr>
              <w:widowControl/>
              <w:jc w:val="left"/>
              <w:textAlignment w:val="center"/>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 xml:space="preserve">10.系统可扩展企业短信平台、微信服务平台、手机信息查询、自助挂号排队叫号等。 </w:t>
            </w:r>
          </w:p>
          <w:p>
            <w:pPr>
              <w:widowControl/>
              <w:jc w:val="left"/>
              <w:textAlignment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11.包运行10年</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eastAsia="宋体" w:cs="宋体"/>
                <w:color w:val="000000"/>
                <w:sz w:val="22"/>
                <w:szCs w:val="22"/>
              </w:rPr>
            </w:pPr>
          </w:p>
        </w:tc>
        <w:tc>
          <w:tcPr>
            <w:tcW w:w="10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包10年运营费</w:t>
            </w:r>
          </w:p>
        </w:tc>
      </w:tr>
      <w:tr>
        <w:tblPrEx>
          <w:tblCellMar>
            <w:top w:w="0" w:type="dxa"/>
            <w:left w:w="108" w:type="dxa"/>
            <w:bottom w:w="0" w:type="dxa"/>
            <w:right w:w="108" w:type="dxa"/>
          </w:tblCellMar>
        </w:tblPrEx>
        <w:trPr>
          <w:trHeight w:val="1002" w:hRule="atLeast"/>
        </w:trPr>
        <w:tc>
          <w:tcPr>
            <w:tcW w:w="5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beforeLines="100"/>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w:t>
            </w:r>
          </w:p>
        </w:tc>
        <w:tc>
          <w:tcPr>
            <w:tcW w:w="7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beforeLines="100"/>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犬猫住院部</w:t>
            </w:r>
          </w:p>
        </w:tc>
        <w:tc>
          <w:tcPr>
            <w:tcW w:w="9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beforeLines="100"/>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输液泵</w:t>
            </w: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beforeLines="100"/>
              <w:jc w:val="left"/>
              <w:textAlignment w:val="center"/>
              <w:rPr>
                <w:rFonts w:ascii="宋体" w:hAnsi="宋体" w:eastAsia="宋体" w:cs="宋体"/>
                <w:color w:val="000000"/>
                <w:sz w:val="22"/>
                <w:szCs w:val="22"/>
              </w:rPr>
            </w:pP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beforeLines="100"/>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12</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beforeLines="100"/>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台</w:t>
            </w:r>
          </w:p>
        </w:tc>
        <w:tc>
          <w:tcPr>
            <w:tcW w:w="8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beforeLines="100"/>
              <w:jc w:val="right"/>
              <w:textAlignment w:val="center"/>
              <w:rPr>
                <w:rFonts w:ascii="宋体" w:hAnsi="宋体" w:eastAsia="宋体" w:cs="宋体"/>
                <w:color w:val="000000"/>
                <w:sz w:val="22"/>
                <w:szCs w:val="22"/>
              </w:rPr>
            </w:pP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beforeLines="100"/>
              <w:jc w:val="right"/>
              <w:textAlignment w:val="center"/>
              <w:rPr>
                <w:rFonts w:ascii="宋体" w:hAnsi="宋体" w:eastAsia="宋体" w:cs="宋体"/>
                <w:color w:val="000000"/>
                <w:sz w:val="22"/>
                <w:szCs w:val="22"/>
              </w:rPr>
            </w:pPr>
          </w:p>
        </w:tc>
        <w:tc>
          <w:tcPr>
            <w:tcW w:w="4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beforeLines="100"/>
              <w:jc w:val="left"/>
              <w:textAlignment w:val="center"/>
              <w:rPr>
                <w:rFonts w:ascii="宋体" w:hAnsi="宋体" w:eastAsia="宋体" w:cs="宋体"/>
                <w:color w:val="000000"/>
                <w:sz w:val="22"/>
                <w:szCs w:val="22"/>
              </w:rPr>
            </w:pPr>
          </w:p>
        </w:tc>
        <w:tc>
          <w:tcPr>
            <w:tcW w:w="1842"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left"/>
              <w:textAlignment w:val="center"/>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1.输液精度≤±5%。2.速率范围：0.1-1400ml/h, 最小步0.1ml/h。</w:t>
            </w:r>
          </w:p>
          <w:p>
            <w:pPr>
              <w:widowControl/>
              <w:jc w:val="left"/>
              <w:textAlignment w:val="center"/>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3.预置输液总量范围：0.1-9999ml</w:t>
            </w:r>
          </w:p>
          <w:p>
            <w:pPr>
              <w:widowControl/>
              <w:jc w:val="left"/>
              <w:textAlignment w:val="center"/>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4.快进流速范围：0.1-1400ml/h。</w:t>
            </w:r>
          </w:p>
          <w:p>
            <w:pPr>
              <w:widowControl/>
              <w:jc w:val="left"/>
              <w:textAlignment w:val="center"/>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5.支持ml/h和滴/min两种流速单位。满足EN1789标准，适合在救护车使用。</w:t>
            </w:r>
          </w:p>
          <w:p>
            <w:pPr>
              <w:pStyle w:val="2"/>
              <w:rPr>
                <w:rFonts w:hint="eastAsia"/>
                <w:lang w:eastAsia="zh-CN"/>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eastAsia="宋体" w:cs="宋体"/>
                <w:color w:val="000000"/>
                <w:sz w:val="22"/>
                <w:szCs w:val="22"/>
              </w:rPr>
            </w:pPr>
          </w:p>
        </w:tc>
        <w:tc>
          <w:tcPr>
            <w:tcW w:w="10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eastAsia="宋体" w:cs="宋体"/>
                <w:color w:val="000000"/>
                <w:sz w:val="22"/>
                <w:szCs w:val="22"/>
              </w:rPr>
            </w:pPr>
          </w:p>
        </w:tc>
      </w:tr>
      <w:tr>
        <w:tblPrEx>
          <w:tblCellMar>
            <w:top w:w="0" w:type="dxa"/>
            <w:left w:w="108" w:type="dxa"/>
            <w:bottom w:w="0" w:type="dxa"/>
            <w:right w:w="108" w:type="dxa"/>
          </w:tblCellMar>
        </w:tblPrEx>
        <w:trPr>
          <w:trHeight w:val="1002" w:hRule="atLeast"/>
        </w:trPr>
        <w:tc>
          <w:tcPr>
            <w:tcW w:w="5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beforeLines="100"/>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w:t>
            </w:r>
          </w:p>
        </w:tc>
        <w:tc>
          <w:tcPr>
            <w:tcW w:w="7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beforeLines="100"/>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化验室</w:t>
            </w:r>
          </w:p>
        </w:tc>
        <w:tc>
          <w:tcPr>
            <w:tcW w:w="9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beforeLines="100"/>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血常规分析仪</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beforeLines="100"/>
              <w:jc w:val="center"/>
              <w:textAlignment w:val="center"/>
              <w:rPr>
                <w:rFonts w:ascii="宋体" w:hAnsi="宋体" w:eastAsia="宋体" w:cs="宋体"/>
                <w:color w:val="000000"/>
                <w:sz w:val="22"/>
                <w:szCs w:val="22"/>
              </w:rPr>
            </w:pP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beforeLines="100"/>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beforeLines="100"/>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台</w:t>
            </w:r>
          </w:p>
        </w:tc>
        <w:tc>
          <w:tcPr>
            <w:tcW w:w="8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beforeLines="100"/>
              <w:jc w:val="right"/>
              <w:textAlignment w:val="center"/>
              <w:rPr>
                <w:rFonts w:ascii="宋体" w:hAnsi="宋体" w:eastAsia="宋体" w:cs="宋体"/>
                <w:color w:val="000000"/>
                <w:sz w:val="22"/>
                <w:szCs w:val="22"/>
              </w:rPr>
            </w:pP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beforeLines="100"/>
              <w:jc w:val="right"/>
              <w:textAlignment w:val="center"/>
              <w:rPr>
                <w:rFonts w:ascii="宋体" w:hAnsi="宋体" w:eastAsia="宋体" w:cs="宋体"/>
                <w:color w:val="000000"/>
                <w:sz w:val="22"/>
                <w:szCs w:val="22"/>
              </w:rPr>
            </w:pPr>
          </w:p>
        </w:tc>
        <w:tc>
          <w:tcPr>
            <w:tcW w:w="4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beforeLines="100"/>
              <w:jc w:val="left"/>
              <w:textAlignment w:val="center"/>
              <w:rPr>
                <w:rFonts w:ascii="宋体" w:hAnsi="宋体" w:eastAsia="宋体" w:cs="宋体"/>
                <w:color w:val="000000"/>
                <w:sz w:val="22"/>
                <w:szCs w:val="22"/>
              </w:rPr>
            </w:pPr>
          </w:p>
        </w:tc>
        <w:tc>
          <w:tcPr>
            <w:tcW w:w="1842" w:type="dxa"/>
            <w:tcBorders>
              <w:top w:val="single" w:color="000000" w:sz="4" w:space="0"/>
              <w:left w:val="single" w:color="000000" w:sz="4" w:space="0"/>
              <w:bottom w:val="single" w:color="000000" w:sz="4" w:space="0"/>
              <w:right w:val="single" w:color="000000" w:sz="4" w:space="0"/>
            </w:tcBorders>
            <w:shd w:val="clear" w:color="auto" w:fill="FFFFFF"/>
          </w:tcPr>
          <w:p>
            <w:pPr>
              <w:widowControl/>
              <w:numPr>
                <w:ilvl w:val="0"/>
                <w:numId w:val="2"/>
              </w:numPr>
              <w:jc w:val="left"/>
              <w:textAlignment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测量原理：半导体三角度激光散射技术，流式细胞术，无氰化物测定血红蛋白</w:t>
            </w:r>
          </w:p>
          <w:p>
            <w:pPr>
              <w:widowControl/>
              <w:numPr>
                <w:ilvl w:val="0"/>
                <w:numId w:val="2"/>
              </w:numPr>
              <w:jc w:val="left"/>
              <w:textAlignment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2、测量参数：WBC，Lym%，Mon%，Neu%，Eos%，Bas%，Lym#，Mon#，Neu#，Eos#，Bas#，RBC，HGB，HCT，MCV，MCH，MCHC，RDW-CV，RDW-SD，PLT，MPV，PDW，PCT共23项参数（白细胞五分类），1个散点图，3个直方图</w:t>
            </w:r>
          </w:p>
          <w:p>
            <w:pPr>
              <w:widowControl/>
              <w:numPr>
                <w:ilvl w:val="0"/>
                <w:numId w:val="2"/>
              </w:numPr>
              <w:jc w:val="left"/>
              <w:textAlignment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3、动物类型：狗、猫、兔、猪、小鼠等多种动物专用检查模式以及20种自定义动物类型，自定义动物类型可以支持五分类。</w:t>
            </w:r>
          </w:p>
          <w:p>
            <w:pPr>
              <w:widowControl/>
              <w:numPr>
                <w:ilvl w:val="0"/>
                <w:numId w:val="3"/>
              </w:numPr>
              <w:jc w:val="left"/>
              <w:textAlignment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通信：HL7，支持双向LIS。</w:t>
            </w:r>
          </w:p>
          <w:p>
            <w:pPr>
              <w:widowControl/>
              <w:numPr>
                <w:ilvl w:val="0"/>
                <w:numId w:val="0"/>
              </w:numPr>
              <w:jc w:val="left"/>
              <w:textAlignment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5、结果溯源性：有原厂校准品和质控品。</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eastAsia="宋体" w:cs="宋体"/>
                <w:color w:val="000000"/>
                <w:sz w:val="22"/>
                <w:szCs w:val="22"/>
              </w:rPr>
            </w:pPr>
          </w:p>
        </w:tc>
        <w:tc>
          <w:tcPr>
            <w:tcW w:w="10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eastAsia="宋体" w:cs="宋体"/>
                <w:color w:val="000000"/>
                <w:sz w:val="22"/>
                <w:szCs w:val="22"/>
              </w:rPr>
            </w:pPr>
          </w:p>
        </w:tc>
      </w:tr>
      <w:tr>
        <w:tblPrEx>
          <w:tblCellMar>
            <w:top w:w="0" w:type="dxa"/>
            <w:left w:w="108" w:type="dxa"/>
            <w:bottom w:w="0" w:type="dxa"/>
            <w:right w:w="108" w:type="dxa"/>
          </w:tblCellMar>
        </w:tblPrEx>
        <w:trPr>
          <w:trHeight w:val="1317" w:hRule="atLeast"/>
        </w:trPr>
        <w:tc>
          <w:tcPr>
            <w:tcW w:w="5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beforeLines="100"/>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4</w:t>
            </w:r>
          </w:p>
        </w:tc>
        <w:tc>
          <w:tcPr>
            <w:tcW w:w="7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beforeLines="100"/>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化验室</w:t>
            </w:r>
          </w:p>
        </w:tc>
        <w:tc>
          <w:tcPr>
            <w:tcW w:w="9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beforeLines="100"/>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血压计</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beforeLines="100"/>
              <w:textAlignment w:val="center"/>
              <w:rPr>
                <w:rFonts w:ascii="宋体" w:hAnsi="宋体" w:eastAsia="宋体" w:cs="宋体"/>
                <w:color w:val="000000"/>
                <w:sz w:val="22"/>
                <w:szCs w:val="22"/>
              </w:rPr>
            </w:pP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beforeLines="100"/>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beforeLines="100"/>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台</w:t>
            </w:r>
          </w:p>
        </w:tc>
        <w:tc>
          <w:tcPr>
            <w:tcW w:w="8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beforeLines="100"/>
              <w:jc w:val="right"/>
              <w:textAlignment w:val="center"/>
              <w:rPr>
                <w:rFonts w:ascii="宋体" w:hAnsi="宋体" w:eastAsia="宋体" w:cs="宋体"/>
                <w:color w:val="000000"/>
                <w:sz w:val="22"/>
                <w:szCs w:val="22"/>
              </w:rPr>
            </w:pP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beforeLines="100"/>
              <w:jc w:val="right"/>
              <w:textAlignment w:val="center"/>
              <w:rPr>
                <w:rFonts w:ascii="宋体" w:hAnsi="宋体" w:eastAsia="宋体" w:cs="宋体"/>
                <w:color w:val="000000"/>
                <w:sz w:val="22"/>
                <w:szCs w:val="22"/>
              </w:rPr>
            </w:pPr>
          </w:p>
        </w:tc>
        <w:tc>
          <w:tcPr>
            <w:tcW w:w="4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22"/>
                <w:szCs w:val="22"/>
              </w:rPr>
            </w:pPr>
          </w:p>
        </w:tc>
        <w:tc>
          <w:tcPr>
            <w:tcW w:w="1842"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lef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有蓝牙功能；测量方法：示波法</w:t>
            </w:r>
          </w:p>
          <w:p>
            <w:pPr>
              <w:widowControl/>
              <w:jc w:val="lef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xml:space="preserve">血压测量范围:0mmHg～280mmHg,0kPa3～7.33kPa </w:t>
            </w:r>
          </w:p>
          <w:p>
            <w:pPr>
              <w:widowControl/>
              <w:jc w:val="lef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脉搏测量范围: 0～300次/分；</w:t>
            </w:r>
          </w:p>
          <w:p>
            <w:pPr>
              <w:widowControl/>
              <w:jc w:val="left"/>
              <w:textAlignment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测量精度：静态压力±3mmHg(±0.4kPa)，脉搏:±5% 监测模式： 单次测量、持续监测、间隔2分钟测量。</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eastAsia="宋体" w:cs="宋体"/>
                <w:color w:val="000000"/>
                <w:sz w:val="22"/>
                <w:szCs w:val="22"/>
              </w:rPr>
            </w:pPr>
          </w:p>
        </w:tc>
        <w:tc>
          <w:tcPr>
            <w:tcW w:w="10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eastAsia="宋体" w:cs="宋体"/>
                <w:color w:val="000000"/>
                <w:sz w:val="22"/>
                <w:szCs w:val="22"/>
              </w:rPr>
            </w:pPr>
          </w:p>
        </w:tc>
      </w:tr>
      <w:tr>
        <w:tblPrEx>
          <w:tblCellMar>
            <w:top w:w="0" w:type="dxa"/>
            <w:left w:w="108" w:type="dxa"/>
            <w:bottom w:w="0" w:type="dxa"/>
            <w:right w:w="108" w:type="dxa"/>
          </w:tblCellMar>
        </w:tblPrEx>
        <w:trPr>
          <w:trHeight w:val="1002" w:hRule="atLeast"/>
        </w:trPr>
        <w:tc>
          <w:tcPr>
            <w:tcW w:w="5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beforeLines="100"/>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5</w:t>
            </w:r>
          </w:p>
        </w:tc>
        <w:tc>
          <w:tcPr>
            <w:tcW w:w="7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beforeLines="100"/>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化验室</w:t>
            </w:r>
          </w:p>
        </w:tc>
        <w:tc>
          <w:tcPr>
            <w:tcW w:w="9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beforeLines="100"/>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生化分析仪</w:t>
            </w: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beforeLines="100"/>
              <w:jc w:val="left"/>
              <w:textAlignment w:val="center"/>
              <w:rPr>
                <w:rFonts w:ascii="宋体" w:hAnsi="宋体" w:eastAsia="宋体" w:cs="宋体"/>
                <w:color w:val="000000"/>
                <w:sz w:val="22"/>
                <w:szCs w:val="22"/>
              </w:rPr>
            </w:pP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beforeLines="100"/>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beforeLines="100"/>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台</w:t>
            </w:r>
          </w:p>
        </w:tc>
        <w:tc>
          <w:tcPr>
            <w:tcW w:w="8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beforeLines="100"/>
              <w:jc w:val="right"/>
              <w:textAlignment w:val="center"/>
              <w:rPr>
                <w:rFonts w:ascii="宋体" w:hAnsi="宋体" w:eastAsia="宋体" w:cs="宋体"/>
                <w:color w:val="000000"/>
                <w:sz w:val="22"/>
                <w:szCs w:val="22"/>
              </w:rPr>
            </w:pP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beforeLines="100"/>
              <w:jc w:val="right"/>
              <w:textAlignment w:val="center"/>
              <w:rPr>
                <w:rFonts w:ascii="宋体" w:hAnsi="宋体" w:eastAsia="宋体" w:cs="宋体"/>
                <w:color w:val="000000"/>
                <w:sz w:val="22"/>
                <w:szCs w:val="22"/>
              </w:rPr>
            </w:pPr>
          </w:p>
        </w:tc>
        <w:tc>
          <w:tcPr>
            <w:tcW w:w="4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beforeLines="100"/>
              <w:jc w:val="left"/>
              <w:textAlignment w:val="center"/>
              <w:rPr>
                <w:rFonts w:ascii="宋体" w:hAnsi="宋体" w:eastAsia="宋体" w:cs="宋体"/>
                <w:color w:val="000000"/>
                <w:sz w:val="22"/>
                <w:szCs w:val="22"/>
              </w:rPr>
            </w:pPr>
          </w:p>
        </w:tc>
        <w:tc>
          <w:tcPr>
            <w:tcW w:w="1842"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left"/>
              <w:textAlignment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1、动物生化：有动物专用数据库</w:t>
            </w:r>
          </w:p>
          <w:p>
            <w:pPr>
              <w:pStyle w:val="2"/>
              <w:ind w:firstLine="0" w:firstLineChars="0"/>
              <w:rPr>
                <w:rFonts w:hint="eastAsia" w:ascii="宋体" w:hAnsi="宋体" w:eastAsia="宋体" w:cs="宋体"/>
                <w:color w:val="000000"/>
                <w:kern w:val="0"/>
                <w:sz w:val="22"/>
                <w:szCs w:val="22"/>
              </w:rPr>
            </w:pPr>
            <w:r>
              <w:rPr>
                <w:rFonts w:hint="eastAsia"/>
              </w:rPr>
              <w:t>2、</w:t>
            </w:r>
            <w:r>
              <w:rPr>
                <w:rFonts w:hint="eastAsia" w:ascii="宋体" w:hAnsi="宋体" w:eastAsia="宋体" w:cs="宋体"/>
                <w:color w:val="000000"/>
                <w:kern w:val="0"/>
                <w:sz w:val="22"/>
                <w:szCs w:val="22"/>
              </w:rPr>
              <w:t>分析速度：比色200T/H，最高可达400T/H，满足批量测试需求</w:t>
            </w:r>
          </w:p>
          <w:p>
            <w:pPr>
              <w:pStyle w:val="4"/>
              <w:ind w:left="0" w:leftChars="0" w:firstLine="0" w:firstLineChars="0"/>
              <w:rPr>
                <w:rFonts w:hint="eastAsia" w:ascii="宋体" w:hAnsi="宋体" w:eastAsia="宋体" w:cs="宋体"/>
                <w:color w:val="000000"/>
                <w:kern w:val="0"/>
                <w:sz w:val="22"/>
                <w:szCs w:val="22"/>
              </w:rPr>
            </w:pPr>
            <w:r>
              <w:rPr>
                <w:rFonts w:hint="eastAsia"/>
              </w:rPr>
              <w:t>3、</w:t>
            </w:r>
            <w:r>
              <w:rPr>
                <w:rFonts w:hint="eastAsia" w:ascii="宋体" w:hAnsi="宋体" w:eastAsia="宋体" w:cs="宋体"/>
                <w:color w:val="000000"/>
                <w:kern w:val="0"/>
                <w:sz w:val="22"/>
                <w:szCs w:val="22"/>
              </w:rPr>
              <w:t>样本位：40个样本位，可根据测试需要扩展至80个</w:t>
            </w:r>
          </w:p>
          <w:p>
            <w:pPr>
              <w:pStyle w:val="4"/>
              <w:ind w:left="0" w:leftChars="0" w:firstLine="0" w:firstLineChars="0"/>
              <w:jc w:val="lef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4、试剂位：80个试剂位，可满足新增测试项目要求</w:t>
            </w:r>
          </w:p>
          <w:p>
            <w:pPr>
              <w:pStyle w:val="4"/>
              <w:ind w:left="0" w:leftChars="0" w:firstLine="0" w:firstLineChars="0"/>
              <w:jc w:val="left"/>
              <w:rPr>
                <w:rFonts w:hint="eastAsia" w:ascii="宋体" w:hAnsi="宋体" w:eastAsia="宋体" w:cs="宋体"/>
                <w:color w:val="000000"/>
                <w:kern w:val="0"/>
                <w:sz w:val="22"/>
                <w:szCs w:val="22"/>
                <w:lang w:eastAsia="zh-CN"/>
              </w:rPr>
            </w:pPr>
            <w:r>
              <w:rPr>
                <w:rFonts w:hint="eastAsia"/>
              </w:rPr>
              <w:t>5、</w:t>
            </w:r>
            <w:r>
              <w:rPr>
                <w:rFonts w:hint="eastAsia" w:ascii="宋体" w:hAnsi="宋体" w:eastAsia="宋体" w:cs="宋体"/>
                <w:color w:val="000000"/>
                <w:kern w:val="0"/>
                <w:sz w:val="22"/>
                <w:szCs w:val="22"/>
              </w:rPr>
              <w:t>试剂加样量：10μL-250uL， 0.5µl步进,试剂针具有随量跟踪、防撞和试剂预加热功能，保证仪器稳定运行，保证结果准确性</w:t>
            </w:r>
          </w:p>
          <w:p>
            <w:pPr>
              <w:pStyle w:val="4"/>
              <w:ind w:left="0" w:leftChars="0" w:firstLine="0" w:firstLineChars="0"/>
              <w:jc w:val="left"/>
              <w:rPr>
                <w:rFonts w:hint="eastAsia" w:ascii="宋体" w:hAnsi="宋体" w:eastAsia="宋体" w:cs="宋体"/>
                <w:color w:val="000000"/>
                <w:kern w:val="0"/>
                <w:sz w:val="22"/>
                <w:szCs w:val="22"/>
              </w:rPr>
            </w:pPr>
            <w:r>
              <w:rPr>
                <w:rFonts w:hint="eastAsia"/>
              </w:rPr>
              <w:t>6、</w:t>
            </w:r>
            <w:r>
              <w:rPr>
                <w:rFonts w:hint="eastAsia" w:ascii="宋体" w:hAnsi="宋体" w:eastAsia="宋体" w:cs="宋体"/>
                <w:color w:val="000000"/>
                <w:kern w:val="0"/>
                <w:sz w:val="22"/>
                <w:szCs w:val="22"/>
              </w:rPr>
              <w:t>最小反应体积： 100µl-360uL，低试剂需求，降低20-50%测试成本</w:t>
            </w:r>
          </w:p>
          <w:p>
            <w:pPr>
              <w:pStyle w:val="4"/>
              <w:ind w:left="0" w:leftChars="0" w:firstLine="0" w:firstLineChars="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7、吸光度线性范围：0～4.0 Abs，检测结果线性范围更广</w:t>
            </w:r>
          </w:p>
          <w:p>
            <w:pPr>
              <w:pStyle w:val="4"/>
              <w:ind w:left="0" w:leftChars="0" w:firstLine="0" w:firstLineChars="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8、支持HbAlc全血直接上机测试功能，机内溶血，无需机外手工溶血，降低人工操作误差及人工工作量</w:t>
            </w:r>
          </w:p>
          <w:p>
            <w:pPr>
              <w:pStyle w:val="4"/>
              <w:ind w:left="0" w:leftChars="0" w:firstLine="0" w:firstLineChars="0"/>
              <w:jc w:val="left"/>
              <w:rPr>
                <w:rFonts w:hint="eastAsia"/>
              </w:rPr>
            </w:pPr>
            <w:r>
              <w:rPr>
                <w:rFonts w:hint="eastAsia" w:ascii="宋体" w:hAnsi="宋体" w:eastAsia="宋体" w:cs="宋体"/>
                <w:color w:val="000000"/>
                <w:kern w:val="0"/>
                <w:sz w:val="22"/>
                <w:szCs w:val="22"/>
              </w:rPr>
              <w:t>9、支持一个项目放置多套试剂，降低大批量测试时的工作量</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eastAsia="宋体" w:cs="宋体"/>
                <w:color w:val="000000"/>
                <w:sz w:val="22"/>
                <w:szCs w:val="22"/>
              </w:rPr>
            </w:pPr>
          </w:p>
        </w:tc>
        <w:tc>
          <w:tcPr>
            <w:tcW w:w="10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eastAsia="宋体" w:cs="宋体"/>
                <w:color w:val="000000"/>
                <w:sz w:val="22"/>
                <w:szCs w:val="22"/>
              </w:rPr>
            </w:pPr>
          </w:p>
        </w:tc>
      </w:tr>
      <w:tr>
        <w:tblPrEx>
          <w:tblCellMar>
            <w:top w:w="0" w:type="dxa"/>
            <w:left w:w="108" w:type="dxa"/>
            <w:bottom w:w="0" w:type="dxa"/>
            <w:right w:w="108" w:type="dxa"/>
          </w:tblCellMar>
        </w:tblPrEx>
        <w:trPr>
          <w:trHeight w:val="1002" w:hRule="atLeast"/>
        </w:trPr>
        <w:tc>
          <w:tcPr>
            <w:tcW w:w="5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beforeLines="100"/>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6</w:t>
            </w:r>
          </w:p>
        </w:tc>
        <w:tc>
          <w:tcPr>
            <w:tcW w:w="7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beforeLines="100"/>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化验室</w:t>
            </w:r>
          </w:p>
        </w:tc>
        <w:tc>
          <w:tcPr>
            <w:tcW w:w="9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beforeLines="100"/>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实时荧光定量PCR仪</w:t>
            </w: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beforeLines="100"/>
              <w:jc w:val="left"/>
              <w:textAlignment w:val="center"/>
              <w:rPr>
                <w:rFonts w:ascii="宋体" w:hAnsi="宋体" w:eastAsia="宋体" w:cs="宋体"/>
                <w:color w:val="000000"/>
                <w:sz w:val="22"/>
                <w:szCs w:val="22"/>
              </w:rPr>
            </w:pP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beforeLines="100"/>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beforeLines="100"/>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台</w:t>
            </w:r>
          </w:p>
        </w:tc>
        <w:tc>
          <w:tcPr>
            <w:tcW w:w="8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beforeLines="100"/>
              <w:jc w:val="right"/>
              <w:textAlignment w:val="center"/>
              <w:rPr>
                <w:rFonts w:ascii="宋体" w:hAnsi="宋体" w:eastAsia="宋体" w:cs="宋体"/>
                <w:color w:val="000000"/>
                <w:sz w:val="22"/>
                <w:szCs w:val="22"/>
              </w:rPr>
            </w:pP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beforeLines="100"/>
              <w:jc w:val="right"/>
              <w:textAlignment w:val="center"/>
              <w:rPr>
                <w:rFonts w:ascii="宋体" w:hAnsi="宋体" w:eastAsia="宋体" w:cs="宋体"/>
                <w:color w:val="000000"/>
                <w:sz w:val="22"/>
                <w:szCs w:val="22"/>
              </w:rPr>
            </w:pPr>
          </w:p>
        </w:tc>
        <w:tc>
          <w:tcPr>
            <w:tcW w:w="4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beforeLines="100"/>
              <w:jc w:val="left"/>
              <w:textAlignment w:val="center"/>
              <w:rPr>
                <w:rFonts w:ascii="宋体" w:hAnsi="宋体" w:eastAsia="宋体" w:cs="宋体"/>
                <w:color w:val="000000"/>
                <w:sz w:val="22"/>
                <w:szCs w:val="22"/>
              </w:rPr>
            </w:pPr>
          </w:p>
        </w:tc>
        <w:tc>
          <w:tcPr>
            <w:tcW w:w="1842"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left"/>
              <w:textAlignment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1、宠物专用</w:t>
            </w:r>
          </w:p>
          <w:p>
            <w:pPr>
              <w:pStyle w:val="4"/>
              <w:ind w:left="0" w:leftChars="0" w:firstLine="0" w:firstLineChars="0"/>
              <w:rPr>
                <w:rFonts w:hint="eastAsia" w:ascii="宋体" w:hAnsi="宋体" w:eastAsia="宋体" w:cs="宋体"/>
                <w:color w:val="000000"/>
                <w:kern w:val="0"/>
                <w:sz w:val="22"/>
                <w:szCs w:val="22"/>
                <w:lang w:eastAsia="zh-CN"/>
              </w:rPr>
            </w:pPr>
            <w:r>
              <w:rPr>
                <w:rFonts w:hint="eastAsia"/>
              </w:rPr>
              <w:t>2、连续运行，</w:t>
            </w:r>
            <w:r>
              <w:rPr>
                <w:rFonts w:hint="eastAsia" w:ascii="宋体" w:hAnsi="宋体" w:eastAsia="宋体" w:cs="宋体"/>
                <w:color w:val="000000"/>
                <w:kern w:val="0"/>
                <w:sz w:val="22"/>
                <w:szCs w:val="22"/>
              </w:rPr>
              <w:t>双通道，SYBR/FAM和ROX/TEXAS RED</w:t>
            </w:r>
          </w:p>
          <w:p>
            <w:pPr>
              <w:pStyle w:val="4"/>
              <w:ind w:left="0" w:leftChars="0" w:firstLine="0" w:firstLineChars="0"/>
              <w:rPr>
                <w:rFonts w:hint="eastAsia" w:ascii="宋体" w:hAnsi="宋体" w:eastAsia="宋体" w:cs="宋体"/>
                <w:color w:val="000000"/>
                <w:kern w:val="0"/>
                <w:sz w:val="22"/>
                <w:szCs w:val="22"/>
              </w:rPr>
            </w:pPr>
            <w:r>
              <w:rPr>
                <w:rFonts w:hint="eastAsia"/>
              </w:rPr>
              <w:t>3、</w:t>
            </w:r>
            <w:r>
              <w:rPr>
                <w:rFonts w:hint="eastAsia" w:ascii="宋体" w:hAnsi="宋体" w:eastAsia="宋体" w:cs="宋体"/>
                <w:color w:val="000000"/>
                <w:kern w:val="0"/>
                <w:sz w:val="22"/>
                <w:szCs w:val="22"/>
              </w:rPr>
              <w:t>荧光强度检测重复性:对高、中、低浓度每种校准染料重复检测，其变异系数（CV,%）应不大于3%。</w:t>
            </w:r>
          </w:p>
          <w:p>
            <w:pPr>
              <w:pStyle w:val="4"/>
              <w:ind w:left="0" w:leftChars="0" w:firstLine="0" w:firstLineChars="0"/>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4、对系列稀释荧光染料物质的样本（至少5个梯度）进行检测，各浓度荧光测定值'与稀释比例的线性回归系数r绝对值应不低于0. 990o</w:t>
            </w:r>
          </w:p>
          <w:p>
            <w:pPr>
              <w:pStyle w:val="4"/>
              <w:ind w:left="0" w:leftChars="0" w:firstLine="0" w:firstLineChars="0"/>
              <w:rPr>
                <w:rFonts w:hint="eastAsia" w:ascii="宋体" w:hAnsi="宋体" w:eastAsia="宋体" w:cs="宋体"/>
                <w:color w:val="000000"/>
                <w:kern w:val="0"/>
                <w:sz w:val="22"/>
                <w:szCs w:val="22"/>
              </w:rPr>
            </w:pPr>
            <w:r>
              <w:rPr>
                <w:rFonts w:hint="eastAsia"/>
              </w:rPr>
              <w:t>5、</w:t>
            </w:r>
            <w:r>
              <w:rPr>
                <w:rFonts w:hint="eastAsia" w:ascii="宋体" w:hAnsi="宋体" w:eastAsia="宋体" w:cs="宋体"/>
                <w:color w:val="000000"/>
                <w:kern w:val="0"/>
                <w:sz w:val="22"/>
                <w:szCs w:val="22"/>
              </w:rPr>
              <w:t>能进行定量分析，可对待测样品进行Ct值分析；</w:t>
            </w:r>
          </w:p>
          <w:p>
            <w:pPr>
              <w:pStyle w:val="4"/>
              <w:ind w:left="0" w:leftChars="0" w:firstLine="0" w:firstLineChars="0"/>
              <w:rPr>
                <w:rFonts w:hint="eastAsia"/>
              </w:rPr>
            </w:pPr>
            <w:r>
              <w:rPr>
                <w:rFonts w:hint="eastAsia" w:ascii="宋体" w:hAnsi="宋体" w:eastAsia="宋体" w:cs="宋体"/>
                <w:color w:val="000000"/>
                <w:kern w:val="0"/>
                <w:sz w:val="22"/>
                <w:szCs w:val="22"/>
              </w:rPr>
              <w:t>6、可以进行熔解曲线分析等</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eastAsia="宋体" w:cs="宋体"/>
                <w:color w:val="000000"/>
                <w:sz w:val="22"/>
                <w:szCs w:val="22"/>
              </w:rPr>
            </w:pPr>
          </w:p>
        </w:tc>
        <w:tc>
          <w:tcPr>
            <w:tcW w:w="10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多选一</w:t>
            </w:r>
          </w:p>
        </w:tc>
      </w:tr>
      <w:tr>
        <w:tblPrEx>
          <w:tblCellMar>
            <w:top w:w="0" w:type="dxa"/>
            <w:left w:w="108" w:type="dxa"/>
            <w:bottom w:w="0" w:type="dxa"/>
            <w:right w:w="108" w:type="dxa"/>
          </w:tblCellMar>
        </w:tblPrEx>
        <w:trPr>
          <w:trHeight w:val="512" w:hRule="atLeast"/>
        </w:trPr>
        <w:tc>
          <w:tcPr>
            <w:tcW w:w="5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beforeLines="100"/>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7</w:t>
            </w:r>
          </w:p>
        </w:tc>
        <w:tc>
          <w:tcPr>
            <w:tcW w:w="7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beforeLines="100"/>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化验室</w:t>
            </w:r>
          </w:p>
        </w:tc>
        <w:tc>
          <w:tcPr>
            <w:tcW w:w="9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beforeLines="100"/>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血气分析仪</w:t>
            </w: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beforeLines="100"/>
              <w:jc w:val="left"/>
              <w:textAlignment w:val="center"/>
              <w:rPr>
                <w:rFonts w:ascii="宋体" w:hAnsi="宋体" w:eastAsia="宋体" w:cs="宋体"/>
                <w:color w:val="000000"/>
                <w:sz w:val="22"/>
                <w:szCs w:val="22"/>
              </w:rPr>
            </w:pP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beforeLines="100"/>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beforeLines="100"/>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台</w:t>
            </w:r>
          </w:p>
        </w:tc>
        <w:tc>
          <w:tcPr>
            <w:tcW w:w="8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beforeLines="100"/>
              <w:jc w:val="right"/>
              <w:textAlignment w:val="center"/>
              <w:rPr>
                <w:rFonts w:ascii="宋体" w:hAnsi="宋体" w:eastAsia="宋体" w:cs="宋体"/>
                <w:color w:val="000000"/>
                <w:sz w:val="22"/>
                <w:szCs w:val="22"/>
              </w:rPr>
            </w:pP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beforeLines="100"/>
              <w:jc w:val="right"/>
              <w:textAlignment w:val="center"/>
              <w:rPr>
                <w:rFonts w:ascii="宋体" w:hAnsi="宋体" w:eastAsia="宋体" w:cs="宋体"/>
                <w:color w:val="000000"/>
                <w:sz w:val="22"/>
                <w:szCs w:val="22"/>
              </w:rPr>
            </w:pPr>
          </w:p>
        </w:tc>
        <w:tc>
          <w:tcPr>
            <w:tcW w:w="4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beforeLines="100"/>
              <w:jc w:val="left"/>
              <w:textAlignment w:val="center"/>
              <w:rPr>
                <w:rFonts w:ascii="宋体" w:hAnsi="宋体" w:eastAsia="宋体" w:cs="宋体"/>
                <w:color w:val="000000"/>
                <w:sz w:val="22"/>
                <w:szCs w:val="22"/>
              </w:rPr>
            </w:pPr>
          </w:p>
        </w:tc>
        <w:tc>
          <w:tcPr>
            <w:tcW w:w="1842" w:type="dxa"/>
            <w:tcBorders>
              <w:top w:val="single" w:color="000000" w:sz="4" w:space="0"/>
              <w:left w:val="single" w:color="000000" w:sz="4" w:space="0"/>
              <w:bottom w:val="single" w:color="000000" w:sz="4" w:space="0"/>
              <w:right w:val="single" w:color="000000" w:sz="4" w:space="0"/>
            </w:tcBorders>
            <w:shd w:val="clear" w:color="auto" w:fill="FFFFFF"/>
          </w:tcPr>
          <w:p>
            <w:pPr>
              <w:keepNext w:val="0"/>
              <w:keepLines w:val="0"/>
              <w:pageBreakBefore w:val="0"/>
              <w:widowControl/>
              <w:kinsoku/>
              <w:wordWrap/>
              <w:overflowPunct/>
              <w:topLinePunct w:val="0"/>
              <w:autoSpaceDE/>
              <w:autoSpaceDN/>
              <w:bidi w:val="0"/>
              <w:adjustRightInd/>
              <w:snapToGrid/>
              <w:jc w:val="left"/>
              <w:textAlignment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w:t>
            </w:r>
            <w:r>
              <w:rPr>
                <w:rFonts w:hint="eastAsia" w:ascii="宋体" w:hAnsi="宋体" w:eastAsia="宋体" w:cs="宋体"/>
                <w:color w:val="000000"/>
                <w:kern w:val="0"/>
                <w:sz w:val="22"/>
                <w:szCs w:val="22"/>
                <w:lang w:val="en-US" w:eastAsia="zh-CN"/>
              </w:rPr>
              <w:t>检测</w:t>
            </w:r>
            <w:r>
              <w:rPr>
                <w:rFonts w:hint="eastAsia" w:ascii="宋体" w:hAnsi="宋体" w:eastAsia="宋体" w:cs="宋体"/>
                <w:color w:val="000000"/>
                <w:kern w:val="0"/>
                <w:sz w:val="22"/>
                <w:szCs w:val="22"/>
              </w:rPr>
              <w:t>方法：干式电化学法、交流阻</w:t>
            </w:r>
          </w:p>
          <w:p>
            <w:pPr>
              <w:pStyle w:val="2"/>
              <w:keepNext w:val="0"/>
              <w:keepLines w:val="0"/>
              <w:pageBreakBefore w:val="0"/>
              <w:kinsoku/>
              <w:wordWrap/>
              <w:overflowPunct/>
              <w:topLinePunct w:val="0"/>
              <w:autoSpaceDE/>
              <w:autoSpaceDN/>
              <w:bidi w:val="0"/>
              <w:adjustRightInd/>
              <w:snapToGrid/>
              <w:spacing w:after="0"/>
              <w:ind w:firstLine="0" w:firstLineChars="0"/>
              <w:rPr>
                <w:rFonts w:hint="eastAsia" w:ascii="宋体" w:hAnsi="宋体" w:eastAsia="宋体" w:cs="宋体"/>
                <w:color w:val="000000"/>
                <w:kern w:val="0"/>
                <w:sz w:val="22"/>
                <w:szCs w:val="22"/>
              </w:rPr>
            </w:pPr>
            <w:r>
              <w:rPr>
                <w:rFonts w:hint="eastAsia"/>
              </w:rPr>
              <w:t>2、</w:t>
            </w:r>
            <w:r>
              <w:rPr>
                <w:rFonts w:hint="eastAsia" w:ascii="宋体" w:hAnsi="宋体" w:eastAsia="宋体" w:cs="宋体"/>
                <w:color w:val="000000"/>
                <w:kern w:val="0"/>
                <w:sz w:val="22"/>
                <w:szCs w:val="22"/>
              </w:rPr>
              <w:t>至少可提供两种9项试剂盒</w:t>
            </w:r>
          </w:p>
          <w:p>
            <w:pPr>
              <w:pStyle w:val="4"/>
              <w:keepNext w:val="0"/>
              <w:keepLines w:val="0"/>
              <w:pageBreakBefore w:val="0"/>
              <w:kinsoku/>
              <w:wordWrap/>
              <w:overflowPunct/>
              <w:topLinePunct w:val="0"/>
              <w:autoSpaceDE/>
              <w:autoSpaceDN/>
              <w:bidi w:val="0"/>
              <w:adjustRightInd/>
              <w:snapToGrid/>
              <w:spacing w:after="0"/>
              <w:ind w:left="0" w:leftChars="0" w:firstLine="0" w:firstLineChars="0"/>
              <w:rPr>
                <w:rFonts w:hint="eastAsia" w:ascii="宋体" w:hAnsi="宋体" w:eastAsia="宋体" w:cs="宋体"/>
                <w:color w:val="000000"/>
                <w:kern w:val="0"/>
                <w:sz w:val="22"/>
                <w:szCs w:val="22"/>
                <w:lang w:eastAsia="zh-CN"/>
              </w:rPr>
            </w:pPr>
            <w:r>
              <w:rPr>
                <w:rFonts w:hint="eastAsia"/>
              </w:rPr>
              <w:t>3、</w:t>
            </w:r>
            <w:r>
              <w:rPr>
                <w:rFonts w:hint="eastAsia" w:ascii="宋体" w:hAnsi="宋体" w:eastAsia="宋体" w:cs="宋体"/>
                <w:color w:val="000000"/>
                <w:kern w:val="0"/>
                <w:sz w:val="22"/>
                <w:szCs w:val="22"/>
              </w:rPr>
              <w:t>耗材单人份设计，独立包装，常温或冷藏保存，即取即用</w:t>
            </w:r>
            <w:r>
              <w:rPr>
                <w:rFonts w:hint="eastAsia" w:ascii="宋体" w:hAnsi="宋体" w:eastAsia="宋体" w:cs="宋体"/>
                <w:color w:val="000000"/>
                <w:kern w:val="0"/>
                <w:sz w:val="22"/>
                <w:szCs w:val="22"/>
                <w:lang w:eastAsia="zh-CN"/>
              </w:rPr>
              <w:t>。</w:t>
            </w:r>
          </w:p>
          <w:p>
            <w:pPr>
              <w:pStyle w:val="4"/>
              <w:keepNext w:val="0"/>
              <w:keepLines w:val="0"/>
              <w:pageBreakBefore w:val="0"/>
              <w:kinsoku/>
              <w:wordWrap/>
              <w:overflowPunct/>
              <w:topLinePunct w:val="0"/>
              <w:autoSpaceDE/>
              <w:autoSpaceDN/>
              <w:bidi w:val="0"/>
              <w:adjustRightInd/>
              <w:snapToGrid/>
              <w:spacing w:after="0"/>
              <w:ind w:left="0" w:leftChars="0" w:firstLine="0" w:firstLineChars="0"/>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4、院内联网升级软件，使用新的试剂盒即可完成，无需增加模块</w:t>
            </w:r>
            <w:r>
              <w:rPr>
                <w:rFonts w:hint="eastAsia" w:ascii="宋体" w:hAnsi="宋体" w:eastAsia="宋体" w:cs="宋体"/>
                <w:color w:val="000000"/>
                <w:kern w:val="0"/>
                <w:sz w:val="22"/>
                <w:szCs w:val="22"/>
                <w:lang w:eastAsia="zh-CN"/>
              </w:rPr>
              <w:t>。</w:t>
            </w:r>
          </w:p>
          <w:p>
            <w:pPr>
              <w:pStyle w:val="4"/>
              <w:keepNext w:val="0"/>
              <w:keepLines w:val="0"/>
              <w:pageBreakBefore w:val="0"/>
              <w:kinsoku/>
              <w:wordWrap/>
              <w:overflowPunct/>
              <w:topLinePunct w:val="0"/>
              <w:autoSpaceDE/>
              <w:autoSpaceDN/>
              <w:bidi w:val="0"/>
              <w:adjustRightInd/>
              <w:snapToGrid/>
              <w:spacing w:after="0"/>
              <w:ind w:left="0" w:leftChars="0" w:firstLine="0" w:firstLineChars="0"/>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5、包含质控液耗材≤2种</w:t>
            </w:r>
          </w:p>
          <w:p>
            <w:pPr>
              <w:pStyle w:val="4"/>
              <w:keepNext w:val="0"/>
              <w:keepLines w:val="0"/>
              <w:pageBreakBefore w:val="0"/>
              <w:kinsoku/>
              <w:wordWrap/>
              <w:overflowPunct/>
              <w:topLinePunct w:val="0"/>
              <w:autoSpaceDE/>
              <w:autoSpaceDN/>
              <w:bidi w:val="0"/>
              <w:adjustRightInd/>
              <w:snapToGrid/>
              <w:spacing w:after="0"/>
              <w:ind w:left="0" w:leftChars="0" w:firstLine="0" w:firstLineChars="0"/>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6、仪器最低用血量为80ul</w:t>
            </w:r>
          </w:p>
          <w:p>
            <w:pPr>
              <w:pStyle w:val="4"/>
              <w:ind w:left="0" w:leftChars="0" w:firstLine="0" w:firstLineChars="0"/>
              <w:rPr>
                <w:rFonts w:hint="eastAsia"/>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eastAsia="宋体" w:cs="宋体"/>
                <w:color w:val="000000"/>
                <w:sz w:val="22"/>
                <w:szCs w:val="22"/>
              </w:rPr>
            </w:pPr>
          </w:p>
        </w:tc>
        <w:tc>
          <w:tcPr>
            <w:tcW w:w="10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多选一</w:t>
            </w:r>
          </w:p>
        </w:tc>
      </w:tr>
      <w:tr>
        <w:tblPrEx>
          <w:tblCellMar>
            <w:top w:w="0" w:type="dxa"/>
            <w:left w:w="108" w:type="dxa"/>
            <w:bottom w:w="0" w:type="dxa"/>
            <w:right w:w="108" w:type="dxa"/>
          </w:tblCellMar>
        </w:tblPrEx>
        <w:trPr>
          <w:trHeight w:val="1002" w:hRule="atLeast"/>
        </w:trPr>
        <w:tc>
          <w:tcPr>
            <w:tcW w:w="5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beforeLines="100"/>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8</w:t>
            </w:r>
          </w:p>
        </w:tc>
        <w:tc>
          <w:tcPr>
            <w:tcW w:w="7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beforeLines="100"/>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化验室</w:t>
            </w:r>
          </w:p>
        </w:tc>
        <w:tc>
          <w:tcPr>
            <w:tcW w:w="9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beforeLines="100"/>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显微镜</w:t>
            </w: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beforeLines="100"/>
              <w:jc w:val="left"/>
              <w:textAlignment w:val="center"/>
              <w:rPr>
                <w:rFonts w:ascii="宋体" w:hAnsi="宋体" w:eastAsia="宋体" w:cs="宋体"/>
                <w:color w:val="000000"/>
                <w:sz w:val="22"/>
                <w:szCs w:val="22"/>
              </w:rPr>
            </w:pP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beforeLines="100"/>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beforeLines="100"/>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套</w:t>
            </w:r>
          </w:p>
        </w:tc>
        <w:tc>
          <w:tcPr>
            <w:tcW w:w="8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beforeLines="100"/>
              <w:jc w:val="right"/>
              <w:textAlignment w:val="center"/>
              <w:rPr>
                <w:rFonts w:ascii="宋体" w:hAnsi="宋体" w:eastAsia="宋体" w:cs="宋体"/>
                <w:color w:val="000000"/>
                <w:sz w:val="22"/>
                <w:szCs w:val="22"/>
              </w:rPr>
            </w:pP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beforeLines="100"/>
              <w:jc w:val="right"/>
              <w:textAlignment w:val="center"/>
              <w:rPr>
                <w:rFonts w:ascii="宋体" w:hAnsi="宋体" w:eastAsia="宋体" w:cs="宋体"/>
                <w:color w:val="000000"/>
                <w:sz w:val="22"/>
                <w:szCs w:val="22"/>
              </w:rPr>
            </w:pPr>
          </w:p>
        </w:tc>
        <w:tc>
          <w:tcPr>
            <w:tcW w:w="4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beforeLines="100"/>
              <w:jc w:val="left"/>
              <w:textAlignment w:val="center"/>
              <w:rPr>
                <w:rFonts w:ascii="宋体" w:hAnsi="宋体" w:eastAsia="宋体" w:cs="宋体"/>
                <w:color w:val="000000"/>
                <w:sz w:val="22"/>
                <w:szCs w:val="22"/>
              </w:rPr>
            </w:pPr>
          </w:p>
        </w:tc>
        <w:tc>
          <w:tcPr>
            <w:tcW w:w="1842"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left"/>
              <w:textAlignment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1、载物台：钢丝传动，无齿条结构，尺寸为：120 x 132mm；行程为：76mm（X）x 30mm（Y）</w:t>
            </w:r>
          </w:p>
          <w:p>
            <w:pPr>
              <w:pStyle w:val="2"/>
              <w:ind w:firstLine="0" w:firstLineChars="0"/>
              <w:rPr>
                <w:rFonts w:hint="eastAsia" w:ascii="宋体" w:hAnsi="宋体" w:eastAsia="宋体" w:cs="宋体"/>
                <w:color w:val="000000"/>
                <w:kern w:val="0"/>
                <w:sz w:val="22"/>
                <w:szCs w:val="22"/>
              </w:rPr>
            </w:pPr>
            <w:r>
              <w:rPr>
                <w:rFonts w:hint="eastAsia"/>
              </w:rPr>
              <w:t>2、</w:t>
            </w:r>
            <w:r>
              <w:rPr>
                <w:rFonts w:hint="eastAsia" w:ascii="宋体" w:hAnsi="宋体" w:eastAsia="宋体" w:cs="宋体"/>
                <w:color w:val="000000"/>
                <w:kern w:val="0"/>
                <w:sz w:val="22"/>
                <w:szCs w:val="22"/>
              </w:rPr>
              <w:t>照明系统：长寿命寿命LED光源，背部采用可隐藏电源线设计，方便存放；</w:t>
            </w:r>
          </w:p>
          <w:p>
            <w:pPr>
              <w:pStyle w:val="4"/>
              <w:ind w:left="0" w:leftChars="0" w:firstLine="0" w:firstLineChars="0"/>
              <w:rPr>
                <w:rFonts w:hint="eastAsia" w:ascii="宋体" w:hAnsi="宋体" w:eastAsia="宋体" w:cs="宋体"/>
                <w:color w:val="000000"/>
                <w:kern w:val="0"/>
                <w:sz w:val="22"/>
                <w:szCs w:val="22"/>
                <w:lang w:eastAsia="zh-CN"/>
              </w:rPr>
            </w:pPr>
            <w:r>
              <w:rPr>
                <w:rFonts w:hint="eastAsia"/>
              </w:rPr>
              <w:t>3、</w:t>
            </w:r>
            <w:r>
              <w:rPr>
                <w:rFonts w:hint="eastAsia" w:ascii="宋体" w:hAnsi="宋体" w:eastAsia="宋体" w:cs="宋体"/>
                <w:color w:val="000000"/>
                <w:kern w:val="0"/>
                <w:sz w:val="22"/>
                <w:szCs w:val="22"/>
              </w:rPr>
              <w:t>双目观察筒：内部有单独锁钉设计，瞳距调整范围48-75mm， 倾斜角度30°，带屈光度调节，360°可旋转，铰链式，眼点高度≥432.9 mm，视场数≥20</w:t>
            </w:r>
          </w:p>
          <w:p>
            <w:pPr>
              <w:pStyle w:val="4"/>
              <w:ind w:left="0" w:leftChars="0" w:firstLine="0" w:firstLineChars="0"/>
              <w:rPr>
                <w:rFonts w:hint="eastAsia" w:ascii="宋体" w:hAnsi="宋体" w:eastAsia="宋体" w:cs="宋体"/>
                <w:color w:val="000000"/>
                <w:kern w:val="0"/>
                <w:sz w:val="22"/>
                <w:szCs w:val="22"/>
              </w:rPr>
            </w:pPr>
            <w:r>
              <w:rPr>
                <w:rFonts w:hint="eastAsia"/>
              </w:rPr>
              <w:t>4、</w:t>
            </w:r>
            <w:r>
              <w:rPr>
                <w:rFonts w:hint="eastAsia" w:ascii="宋体" w:hAnsi="宋体" w:eastAsia="宋体" w:cs="宋体"/>
                <w:color w:val="000000"/>
                <w:kern w:val="0"/>
                <w:sz w:val="22"/>
                <w:szCs w:val="22"/>
              </w:rPr>
              <w:t>内含5G WiFi 802.11ac模块，无线方式连接Windows、iOS、Android、鸿蒙操作系统，平板扫描专属二维码无线点对点连接扩展画面。</w:t>
            </w:r>
          </w:p>
          <w:p>
            <w:pPr>
              <w:pStyle w:val="4"/>
              <w:ind w:left="0" w:leftChars="0" w:firstLine="0" w:firstLineChars="0"/>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5、嵌入式智能安卓操作系统和APP，开机直出显微画面，1080P 60Hz HDMI 输出到大显示器、电视机、投影机。</w:t>
            </w:r>
          </w:p>
          <w:p>
            <w:pPr>
              <w:pStyle w:val="4"/>
              <w:ind w:left="0" w:leftChars="0" w:firstLine="0" w:firstLineChars="0"/>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6、工作模式设置：通过在软件上选择不同染色病理切片专属模式来获取匹配的图像效果及更精准的色彩还原。预设模式有BF模式1：适用于以红色或金色为主的切片；BF模式2：适用于以青色为主的切片，FL模式：适用于荧光观察。</w:t>
            </w:r>
          </w:p>
          <w:p>
            <w:pPr>
              <w:pStyle w:val="4"/>
              <w:ind w:left="0" w:leftChars="0" w:firstLine="0" w:firstLineChars="0"/>
              <w:rPr>
                <w:rFonts w:hint="eastAsia"/>
              </w:rPr>
            </w:pPr>
            <w:r>
              <w:rPr>
                <w:rFonts w:hint="eastAsia"/>
              </w:rPr>
              <w:t>7、</w:t>
            </w:r>
            <w:r>
              <w:rPr>
                <w:rFonts w:hint="eastAsia" w:ascii="宋体" w:hAnsi="宋体" w:eastAsia="宋体" w:cs="宋体"/>
                <w:color w:val="000000"/>
                <w:kern w:val="0"/>
                <w:sz w:val="22"/>
                <w:szCs w:val="22"/>
              </w:rPr>
              <w:t>相机内置最多50套图像参数固件，每套固件根据不同的显微镜类型、不同的光源条件而拥有专属的图像属性视频参数，获取管理员权限者可通过软件根据当前使用的显微镜类型如生物显微镜、体视显微镜、倒置显微镜等一键切换，最终获得厂家验证过的更优图像效果。</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eastAsia="宋体" w:cs="宋体"/>
                <w:color w:val="000000"/>
                <w:sz w:val="22"/>
                <w:szCs w:val="22"/>
              </w:rPr>
            </w:pPr>
          </w:p>
        </w:tc>
        <w:tc>
          <w:tcPr>
            <w:tcW w:w="10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eastAsia="宋体" w:cs="宋体"/>
                <w:color w:val="000000"/>
                <w:sz w:val="22"/>
                <w:szCs w:val="22"/>
              </w:rPr>
            </w:pPr>
          </w:p>
        </w:tc>
      </w:tr>
      <w:tr>
        <w:tblPrEx>
          <w:tblCellMar>
            <w:top w:w="0" w:type="dxa"/>
            <w:left w:w="108" w:type="dxa"/>
            <w:bottom w:w="0" w:type="dxa"/>
            <w:right w:w="108" w:type="dxa"/>
          </w:tblCellMar>
        </w:tblPrEx>
        <w:trPr>
          <w:trHeight w:val="1002" w:hRule="atLeast"/>
        </w:trPr>
        <w:tc>
          <w:tcPr>
            <w:tcW w:w="5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beforeLines="100"/>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9</w:t>
            </w:r>
          </w:p>
        </w:tc>
        <w:tc>
          <w:tcPr>
            <w:tcW w:w="7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beforeLines="100"/>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化验室</w:t>
            </w:r>
          </w:p>
        </w:tc>
        <w:tc>
          <w:tcPr>
            <w:tcW w:w="9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beforeLines="100"/>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冰箱</w:t>
            </w: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beforeLines="100"/>
              <w:jc w:val="left"/>
              <w:textAlignment w:val="center"/>
              <w:rPr>
                <w:rFonts w:ascii="宋体" w:hAnsi="宋体" w:eastAsia="宋体" w:cs="宋体"/>
                <w:color w:val="000000"/>
                <w:sz w:val="22"/>
                <w:szCs w:val="22"/>
              </w:rPr>
            </w:pP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beforeLines="100"/>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beforeLines="100"/>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台</w:t>
            </w:r>
          </w:p>
        </w:tc>
        <w:tc>
          <w:tcPr>
            <w:tcW w:w="8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beforeLines="100"/>
              <w:jc w:val="right"/>
              <w:textAlignment w:val="center"/>
              <w:rPr>
                <w:rFonts w:ascii="宋体" w:hAnsi="宋体" w:eastAsia="宋体" w:cs="宋体"/>
                <w:color w:val="000000"/>
                <w:sz w:val="22"/>
                <w:szCs w:val="22"/>
              </w:rPr>
            </w:pP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beforeLines="100"/>
              <w:jc w:val="right"/>
              <w:textAlignment w:val="center"/>
              <w:rPr>
                <w:rFonts w:ascii="宋体" w:hAnsi="宋体" w:eastAsia="宋体" w:cs="宋体"/>
                <w:color w:val="000000"/>
                <w:sz w:val="22"/>
                <w:szCs w:val="22"/>
              </w:rPr>
            </w:pPr>
          </w:p>
        </w:tc>
        <w:tc>
          <w:tcPr>
            <w:tcW w:w="4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beforeLines="100"/>
              <w:jc w:val="left"/>
              <w:textAlignment w:val="center"/>
              <w:rPr>
                <w:rFonts w:ascii="宋体" w:hAnsi="宋体" w:eastAsia="宋体" w:cs="宋体"/>
                <w:color w:val="000000"/>
                <w:sz w:val="22"/>
                <w:szCs w:val="22"/>
              </w:rPr>
            </w:pPr>
          </w:p>
        </w:tc>
        <w:tc>
          <w:tcPr>
            <w:tcW w:w="1842"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left"/>
              <w:textAlignment w:val="center"/>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箱门结构：对开门</w:t>
            </w:r>
          </w:p>
          <w:p>
            <w:pPr>
              <w:widowControl/>
              <w:jc w:val="left"/>
              <w:textAlignment w:val="center"/>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总容积(L)：572</w:t>
            </w:r>
          </w:p>
          <w:p>
            <w:pPr>
              <w:widowControl/>
              <w:jc w:val="left"/>
              <w:textAlignment w:val="center"/>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能效等级：2级</w:t>
            </w:r>
          </w:p>
          <w:p>
            <w:pPr>
              <w:widowControl/>
              <w:jc w:val="left"/>
              <w:textAlignment w:val="center"/>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压缩机：变频</w:t>
            </w:r>
          </w:p>
          <w:p>
            <w:pPr>
              <w:widowControl/>
              <w:jc w:val="left"/>
              <w:textAlignment w:val="center"/>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冷藏室容积(L)：370</w:t>
            </w:r>
          </w:p>
          <w:p>
            <w:pPr>
              <w:widowControl/>
              <w:jc w:val="left"/>
              <w:textAlignment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冷冻室容积(L)：192</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eastAsia="宋体" w:cs="宋体"/>
                <w:color w:val="000000"/>
                <w:sz w:val="22"/>
                <w:szCs w:val="22"/>
              </w:rPr>
            </w:pPr>
          </w:p>
        </w:tc>
        <w:tc>
          <w:tcPr>
            <w:tcW w:w="10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eastAsia="宋体" w:cs="宋体"/>
                <w:color w:val="000000"/>
                <w:sz w:val="22"/>
                <w:szCs w:val="22"/>
              </w:rPr>
            </w:pPr>
          </w:p>
        </w:tc>
      </w:tr>
      <w:tr>
        <w:tblPrEx>
          <w:tblCellMar>
            <w:top w:w="0" w:type="dxa"/>
            <w:left w:w="108" w:type="dxa"/>
            <w:bottom w:w="0" w:type="dxa"/>
            <w:right w:w="108" w:type="dxa"/>
          </w:tblCellMar>
        </w:tblPrEx>
        <w:trPr>
          <w:trHeight w:val="1002" w:hRule="atLeast"/>
        </w:trPr>
        <w:tc>
          <w:tcPr>
            <w:tcW w:w="5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beforeLines="100"/>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10</w:t>
            </w:r>
          </w:p>
        </w:tc>
        <w:tc>
          <w:tcPr>
            <w:tcW w:w="7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beforeLines="100"/>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手术室</w:t>
            </w:r>
          </w:p>
        </w:tc>
        <w:tc>
          <w:tcPr>
            <w:tcW w:w="9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beforeLines="100"/>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胃肠镜</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beforeLines="100"/>
              <w:jc w:val="left"/>
              <w:textAlignment w:val="center"/>
              <w:rPr>
                <w:rFonts w:ascii="宋体" w:hAnsi="宋体" w:eastAsia="宋体" w:cs="宋体"/>
                <w:color w:val="000000"/>
                <w:sz w:val="22"/>
                <w:szCs w:val="22"/>
              </w:rPr>
            </w:pP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beforeLines="100"/>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beforeLines="100"/>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台</w:t>
            </w:r>
          </w:p>
        </w:tc>
        <w:tc>
          <w:tcPr>
            <w:tcW w:w="8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beforeLines="100"/>
              <w:jc w:val="right"/>
              <w:textAlignment w:val="center"/>
              <w:rPr>
                <w:rFonts w:ascii="宋体" w:hAnsi="宋体" w:eastAsia="宋体" w:cs="宋体"/>
                <w:color w:val="000000"/>
                <w:sz w:val="22"/>
                <w:szCs w:val="22"/>
              </w:rPr>
            </w:pP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beforeLines="100"/>
              <w:jc w:val="right"/>
              <w:textAlignment w:val="center"/>
              <w:rPr>
                <w:rFonts w:ascii="宋体" w:hAnsi="宋体" w:eastAsia="宋体" w:cs="宋体"/>
                <w:color w:val="000000"/>
                <w:sz w:val="22"/>
                <w:szCs w:val="22"/>
              </w:rPr>
            </w:pPr>
          </w:p>
        </w:tc>
        <w:tc>
          <w:tcPr>
            <w:tcW w:w="4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beforeLines="100"/>
              <w:jc w:val="left"/>
              <w:textAlignment w:val="center"/>
              <w:rPr>
                <w:rFonts w:ascii="宋体" w:hAnsi="宋体" w:eastAsia="宋体" w:cs="宋体"/>
                <w:color w:val="000000"/>
                <w:sz w:val="22"/>
                <w:szCs w:val="22"/>
              </w:rPr>
            </w:pPr>
          </w:p>
        </w:tc>
        <w:tc>
          <w:tcPr>
            <w:tcW w:w="1842"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left"/>
              <w:textAlignment w:val="center"/>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亮度：0-100</w:t>
            </w:r>
          </w:p>
          <w:p>
            <w:pPr>
              <w:widowControl/>
              <w:jc w:val="left"/>
              <w:textAlignment w:val="center"/>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对比度：0-100</w:t>
            </w:r>
          </w:p>
          <w:p>
            <w:pPr>
              <w:widowControl/>
              <w:jc w:val="left"/>
              <w:textAlignment w:val="center"/>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色调：0-100</w:t>
            </w:r>
          </w:p>
          <w:p>
            <w:pPr>
              <w:widowControl/>
              <w:jc w:val="left"/>
              <w:textAlignment w:val="center"/>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饱和度: 0-100</w:t>
            </w:r>
          </w:p>
          <w:p>
            <w:pPr>
              <w:widowControl/>
              <w:jc w:val="left"/>
              <w:textAlignment w:val="center"/>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锐度：0、1、2、3</w:t>
            </w:r>
            <w:r>
              <w:rPr>
                <w:rFonts w:hint="eastAsia" w:ascii="宋体" w:hAnsi="宋体" w:eastAsia="宋体" w:cs="宋体"/>
                <w:color w:val="000000"/>
                <w:kern w:val="0"/>
                <w:sz w:val="22"/>
                <w:szCs w:val="22"/>
                <w:lang w:val="en-US" w:eastAsia="zh-CN"/>
              </w:rPr>
              <w:t>.</w:t>
            </w:r>
            <w:r>
              <w:rPr>
                <w:rFonts w:hint="eastAsia" w:ascii="宋体" w:hAnsi="宋体" w:eastAsia="宋体" w:cs="宋体"/>
                <w:color w:val="000000"/>
                <w:kern w:val="0"/>
                <w:sz w:val="22"/>
                <w:szCs w:val="22"/>
              </w:rPr>
              <w:t>切角：八角、圆形、存储闪存盘：（最大 256GB）</w:t>
            </w:r>
          </w:p>
          <w:p>
            <w:pPr>
              <w:widowControl/>
              <w:jc w:val="left"/>
              <w:textAlignment w:val="center"/>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防潮摄像头： IPX7</w:t>
            </w:r>
          </w:p>
          <w:p>
            <w:pPr>
              <w:pStyle w:val="2"/>
              <w:rPr>
                <w:rFonts w:hint="eastAsia"/>
                <w:lang w:eastAsia="zh-CN"/>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eastAsia="宋体" w:cs="宋体"/>
                <w:color w:val="000000"/>
                <w:sz w:val="22"/>
                <w:szCs w:val="22"/>
              </w:rPr>
            </w:pPr>
          </w:p>
        </w:tc>
        <w:tc>
          <w:tcPr>
            <w:tcW w:w="10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eastAsia="宋体" w:cs="宋体"/>
                <w:color w:val="000000"/>
                <w:sz w:val="22"/>
                <w:szCs w:val="22"/>
              </w:rPr>
            </w:pPr>
          </w:p>
        </w:tc>
      </w:tr>
      <w:tr>
        <w:tblPrEx>
          <w:tblCellMar>
            <w:top w:w="0" w:type="dxa"/>
            <w:left w:w="108" w:type="dxa"/>
            <w:bottom w:w="0" w:type="dxa"/>
            <w:right w:w="108" w:type="dxa"/>
          </w:tblCellMar>
        </w:tblPrEx>
        <w:trPr>
          <w:trHeight w:val="1002" w:hRule="atLeast"/>
        </w:trPr>
        <w:tc>
          <w:tcPr>
            <w:tcW w:w="5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beforeLines="100"/>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11</w:t>
            </w:r>
          </w:p>
        </w:tc>
        <w:tc>
          <w:tcPr>
            <w:tcW w:w="7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beforeLines="100"/>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手术室</w:t>
            </w:r>
          </w:p>
        </w:tc>
        <w:tc>
          <w:tcPr>
            <w:tcW w:w="9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beforeLines="100"/>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无影灯</w:t>
            </w: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beforeLines="100"/>
              <w:jc w:val="left"/>
              <w:textAlignment w:val="center"/>
              <w:rPr>
                <w:rFonts w:ascii="宋体" w:hAnsi="宋体" w:eastAsia="宋体" w:cs="宋体"/>
                <w:color w:val="000000"/>
                <w:sz w:val="22"/>
                <w:szCs w:val="22"/>
              </w:rPr>
            </w:pP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beforeLines="100"/>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beforeLines="100"/>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台</w:t>
            </w:r>
          </w:p>
        </w:tc>
        <w:tc>
          <w:tcPr>
            <w:tcW w:w="8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beforeLines="100"/>
              <w:jc w:val="right"/>
              <w:textAlignment w:val="center"/>
              <w:rPr>
                <w:rFonts w:ascii="宋体" w:hAnsi="宋体" w:eastAsia="宋体" w:cs="宋体"/>
                <w:color w:val="000000"/>
                <w:sz w:val="22"/>
                <w:szCs w:val="22"/>
              </w:rPr>
            </w:pP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beforeLines="100"/>
              <w:jc w:val="right"/>
              <w:textAlignment w:val="center"/>
              <w:rPr>
                <w:rFonts w:ascii="宋体" w:hAnsi="宋体" w:eastAsia="宋体" w:cs="宋体"/>
                <w:color w:val="000000"/>
                <w:sz w:val="22"/>
                <w:szCs w:val="22"/>
              </w:rPr>
            </w:pPr>
          </w:p>
        </w:tc>
        <w:tc>
          <w:tcPr>
            <w:tcW w:w="4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beforeLines="100"/>
              <w:jc w:val="left"/>
              <w:textAlignment w:val="center"/>
              <w:rPr>
                <w:rFonts w:ascii="宋体" w:hAnsi="宋体" w:eastAsia="宋体" w:cs="宋体"/>
                <w:color w:val="000000"/>
                <w:sz w:val="22"/>
                <w:szCs w:val="22"/>
              </w:rPr>
            </w:pPr>
          </w:p>
        </w:tc>
        <w:tc>
          <w:tcPr>
            <w:tcW w:w="1842"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left"/>
              <w:textAlignment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1.采用LED冷光源。</w:t>
            </w:r>
          </w:p>
          <w:p>
            <w:pPr>
              <w:pStyle w:val="2"/>
              <w:ind w:firstLine="0" w:firstLineChars="0"/>
              <w:rPr>
                <w:rFonts w:hint="eastAsia" w:ascii="宋体" w:hAnsi="宋体" w:eastAsia="宋体" w:cs="宋体"/>
                <w:color w:val="000000"/>
                <w:kern w:val="0"/>
                <w:sz w:val="22"/>
                <w:szCs w:val="22"/>
              </w:rPr>
            </w:pPr>
            <w:r>
              <w:rPr>
                <w:rFonts w:hint="eastAsia"/>
              </w:rPr>
              <w:t>2.</w:t>
            </w:r>
            <w:r>
              <w:rPr>
                <w:rFonts w:hint="eastAsia" w:ascii="宋体" w:hAnsi="宋体" w:eastAsia="宋体" w:cs="宋体"/>
                <w:color w:val="000000"/>
                <w:kern w:val="0"/>
                <w:sz w:val="22"/>
                <w:szCs w:val="22"/>
              </w:rPr>
              <w:t xml:space="preserve"> 采用进口LED灯泡，灯泡寿命≥60000小时；每个灯泡可单独更换，减少后续维护售后成本。</w:t>
            </w:r>
          </w:p>
          <w:p>
            <w:pPr>
              <w:pStyle w:val="4"/>
              <w:ind w:left="0" w:leftChars="0" w:firstLine="0" w:firstLineChars="0"/>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3.深腔照明率100%。</w:t>
            </w:r>
          </w:p>
          <w:p>
            <w:pPr>
              <w:pStyle w:val="4"/>
              <w:ind w:left="0" w:leftChars="0" w:firstLine="0" w:firstLineChars="0"/>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4.聚焦深度1200mm。</w:t>
            </w:r>
          </w:p>
          <w:p>
            <w:pPr>
              <w:pStyle w:val="4"/>
              <w:ind w:left="0" w:leftChars="0" w:firstLine="0" w:firstLineChars="0"/>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5.色彩还原指数（Ra）和红外显色指数（R9）均≥96。</w:t>
            </w:r>
          </w:p>
          <w:p>
            <w:pPr>
              <w:pStyle w:val="4"/>
              <w:ind w:left="0" w:leftChars="0" w:firstLine="0" w:firstLineChars="0"/>
              <w:rPr>
                <w:rFonts w:hint="eastAsia" w:ascii="宋体" w:hAnsi="宋体" w:eastAsia="宋体" w:cs="宋体"/>
                <w:color w:val="000000"/>
                <w:kern w:val="0"/>
                <w:sz w:val="22"/>
                <w:szCs w:val="22"/>
                <w:lang w:eastAsia="zh-CN"/>
              </w:rPr>
            </w:pPr>
            <w:r>
              <w:rPr>
                <w:rFonts w:hint="eastAsia"/>
              </w:rPr>
              <w:t>6.</w:t>
            </w:r>
            <w:r>
              <w:rPr>
                <w:rFonts w:hint="eastAsia" w:ascii="宋体" w:hAnsi="宋体" w:eastAsia="宋体" w:cs="宋体"/>
                <w:color w:val="000000"/>
                <w:kern w:val="0"/>
                <w:sz w:val="22"/>
                <w:szCs w:val="22"/>
              </w:rPr>
              <w:t>单遮板无影率60%，单遮板深腔无影率55%。</w:t>
            </w:r>
          </w:p>
          <w:p>
            <w:pPr>
              <w:pStyle w:val="4"/>
              <w:ind w:left="0" w:leftChars="0" w:firstLine="0" w:firstLineChars="0"/>
              <w:rPr>
                <w:rFonts w:hint="eastAsia"/>
              </w:rPr>
            </w:pPr>
            <w:r>
              <w:rPr>
                <w:rFonts w:hint="eastAsia" w:ascii="宋体" w:hAnsi="宋体" w:eastAsia="宋体" w:cs="宋体"/>
                <w:color w:val="000000"/>
                <w:kern w:val="0"/>
                <w:sz w:val="22"/>
                <w:szCs w:val="22"/>
              </w:rPr>
              <w:t>7.双遮板无影率50%，双遮板深腔无影率50%。</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22"/>
                <w:szCs w:val="22"/>
              </w:rPr>
            </w:pPr>
          </w:p>
        </w:tc>
        <w:tc>
          <w:tcPr>
            <w:tcW w:w="10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1002" w:hRule="atLeast"/>
        </w:trPr>
        <w:tc>
          <w:tcPr>
            <w:tcW w:w="5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beforeLines="100"/>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12</w:t>
            </w:r>
          </w:p>
        </w:tc>
        <w:tc>
          <w:tcPr>
            <w:tcW w:w="7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beforeLines="100"/>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手术室</w:t>
            </w:r>
          </w:p>
        </w:tc>
        <w:tc>
          <w:tcPr>
            <w:tcW w:w="9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beforeLines="100"/>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麻醉机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beforeLines="100"/>
              <w:jc w:val="left"/>
              <w:textAlignment w:val="center"/>
              <w:rPr>
                <w:rFonts w:ascii="宋体" w:hAnsi="宋体" w:eastAsia="宋体" w:cs="宋体"/>
                <w:color w:val="000000"/>
                <w:sz w:val="22"/>
                <w:szCs w:val="22"/>
              </w:rPr>
            </w:pP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beforeLines="100"/>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beforeLines="100"/>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台</w:t>
            </w:r>
          </w:p>
        </w:tc>
        <w:tc>
          <w:tcPr>
            <w:tcW w:w="8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beforeLines="100"/>
              <w:jc w:val="center"/>
              <w:textAlignment w:val="center"/>
              <w:rPr>
                <w:rFonts w:ascii="宋体" w:hAnsi="宋体" w:eastAsia="宋体" w:cs="宋体"/>
                <w:color w:val="000000"/>
                <w:sz w:val="22"/>
                <w:szCs w:val="22"/>
              </w:rPr>
            </w:pP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beforeLines="100"/>
              <w:jc w:val="right"/>
              <w:textAlignment w:val="center"/>
              <w:rPr>
                <w:rFonts w:ascii="宋体" w:hAnsi="宋体" w:eastAsia="宋体" w:cs="宋体"/>
                <w:color w:val="000000"/>
                <w:sz w:val="22"/>
                <w:szCs w:val="22"/>
              </w:rPr>
            </w:pPr>
          </w:p>
        </w:tc>
        <w:tc>
          <w:tcPr>
            <w:tcW w:w="4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beforeLines="100"/>
              <w:jc w:val="left"/>
              <w:textAlignment w:val="center"/>
              <w:rPr>
                <w:rFonts w:ascii="宋体" w:hAnsi="宋体" w:eastAsia="宋体" w:cs="宋体"/>
                <w:color w:val="000000"/>
                <w:sz w:val="22"/>
                <w:szCs w:val="22"/>
              </w:rPr>
            </w:pPr>
          </w:p>
        </w:tc>
        <w:tc>
          <w:tcPr>
            <w:tcW w:w="1842"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left"/>
              <w:textAlignment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1、氧气流量范围 0 ~ 4 L/min；</w:t>
            </w:r>
          </w:p>
          <w:p>
            <w:pPr>
              <w:pStyle w:val="2"/>
              <w:ind w:firstLine="0" w:firstLineChars="0"/>
              <w:rPr>
                <w:rFonts w:hint="eastAsia" w:ascii="宋体" w:hAnsi="宋体" w:eastAsia="宋体" w:cs="宋体"/>
                <w:color w:val="000000"/>
                <w:kern w:val="0"/>
                <w:sz w:val="22"/>
                <w:szCs w:val="22"/>
              </w:rPr>
            </w:pPr>
            <w:r>
              <w:rPr>
                <w:rFonts w:hint="eastAsia"/>
              </w:rPr>
              <w:t>2、</w:t>
            </w:r>
            <w:r>
              <w:rPr>
                <w:rFonts w:hint="eastAsia" w:ascii="宋体" w:hAnsi="宋体" w:eastAsia="宋体" w:cs="宋体"/>
                <w:color w:val="000000"/>
                <w:kern w:val="0"/>
                <w:sz w:val="22"/>
                <w:szCs w:val="22"/>
              </w:rPr>
              <w:t>标配一个高品质麻醉罐，可选异氟醚或七氟醚。麻醉罐和主机同品牌，麻醉罐通过CE和FDA认证，同品牌非其他品牌代工贴牌（非OEM）产品，具备温度、空气压力和流量补偿功能</w:t>
            </w:r>
          </w:p>
          <w:p>
            <w:pPr>
              <w:pStyle w:val="4"/>
              <w:ind w:left="0" w:leftChars="0" w:firstLine="0" w:firstLineChars="0"/>
              <w:rPr>
                <w:rFonts w:hint="eastAsia"/>
              </w:rPr>
            </w:pPr>
            <w:r>
              <w:rPr>
                <w:rFonts w:hint="eastAsia"/>
              </w:rPr>
              <w:t>3、</w:t>
            </w:r>
            <w:r>
              <w:rPr>
                <w:rFonts w:hint="eastAsia" w:ascii="宋体" w:hAnsi="宋体" w:eastAsia="宋体" w:cs="宋体"/>
                <w:color w:val="000000"/>
                <w:kern w:val="0"/>
                <w:sz w:val="22"/>
                <w:szCs w:val="22"/>
              </w:rPr>
              <w:t>标配辅助共同气体出口ACGO，支持连接非重吸收呼吸管路。具备机械旋钮，可在重吸收和非重吸收回路间一键切换、再配置一根5米长的PVC氧气通道</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eastAsia="宋体" w:cs="宋体"/>
                <w:color w:val="000000"/>
                <w:sz w:val="22"/>
                <w:szCs w:val="22"/>
              </w:rPr>
            </w:pPr>
          </w:p>
        </w:tc>
        <w:tc>
          <w:tcPr>
            <w:tcW w:w="10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1002" w:hRule="atLeast"/>
        </w:trPr>
        <w:tc>
          <w:tcPr>
            <w:tcW w:w="5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beforeLines="100"/>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13</w:t>
            </w:r>
          </w:p>
        </w:tc>
        <w:tc>
          <w:tcPr>
            <w:tcW w:w="7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beforeLines="100"/>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手术室</w:t>
            </w:r>
          </w:p>
        </w:tc>
        <w:tc>
          <w:tcPr>
            <w:tcW w:w="9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beforeLines="100"/>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呼吸麻醉机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beforeLines="100"/>
              <w:jc w:val="left"/>
              <w:textAlignment w:val="center"/>
              <w:rPr>
                <w:rFonts w:ascii="宋体" w:hAnsi="宋体" w:eastAsia="宋体" w:cs="宋体"/>
                <w:color w:val="000000"/>
                <w:sz w:val="22"/>
                <w:szCs w:val="22"/>
              </w:rPr>
            </w:pP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beforeLines="100"/>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beforeLines="100"/>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套</w:t>
            </w:r>
          </w:p>
        </w:tc>
        <w:tc>
          <w:tcPr>
            <w:tcW w:w="8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beforeLines="100"/>
              <w:jc w:val="center"/>
              <w:textAlignment w:val="center"/>
              <w:rPr>
                <w:rFonts w:ascii="宋体" w:hAnsi="宋体" w:eastAsia="宋体" w:cs="宋体"/>
                <w:color w:val="000000"/>
                <w:sz w:val="22"/>
                <w:szCs w:val="22"/>
              </w:rPr>
            </w:pP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beforeLines="100"/>
              <w:jc w:val="right"/>
              <w:textAlignment w:val="center"/>
              <w:rPr>
                <w:rFonts w:ascii="宋体" w:hAnsi="宋体" w:eastAsia="宋体" w:cs="宋体"/>
                <w:color w:val="000000"/>
                <w:sz w:val="22"/>
                <w:szCs w:val="22"/>
              </w:rPr>
            </w:pPr>
          </w:p>
        </w:tc>
        <w:tc>
          <w:tcPr>
            <w:tcW w:w="4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beforeLines="100"/>
              <w:jc w:val="left"/>
              <w:textAlignment w:val="center"/>
              <w:rPr>
                <w:rFonts w:ascii="宋体" w:hAnsi="宋体" w:eastAsia="宋体" w:cs="宋体"/>
                <w:color w:val="000000"/>
                <w:sz w:val="22"/>
                <w:szCs w:val="22"/>
              </w:rPr>
            </w:pPr>
          </w:p>
        </w:tc>
        <w:tc>
          <w:tcPr>
            <w:tcW w:w="1842"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left"/>
              <w:textAlignment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rPr>
              <w:t>1.</w:t>
            </w:r>
            <w:r>
              <w:rPr>
                <w:rFonts w:hint="eastAsia" w:ascii="宋体" w:hAnsi="宋体" w:eastAsia="宋体" w:cs="宋体"/>
                <w:color w:val="000000"/>
                <w:kern w:val="0"/>
                <w:sz w:val="22"/>
                <w:szCs w:val="22"/>
              </w:rPr>
              <w:t>呼吸+麻醉机</w:t>
            </w:r>
          </w:p>
          <w:p>
            <w:pPr>
              <w:pStyle w:val="2"/>
              <w:ind w:firstLine="0" w:firstLineChars="0"/>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所有设置和报警参数（包括阻力、顺应性、FiO2、EtCO2）都可以显示在麻醉机屏幕上</w:t>
            </w:r>
          </w:p>
          <w:p>
            <w:pPr>
              <w:pStyle w:val="2"/>
              <w:ind w:firstLine="0" w:firstLineChars="0"/>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lang w:val="en-US" w:eastAsia="zh-CN"/>
              </w:rPr>
              <w:t>2.</w:t>
            </w:r>
            <w:r>
              <w:rPr>
                <w:rFonts w:hint="eastAsia" w:ascii="宋体" w:hAnsi="宋体" w:eastAsia="宋体" w:cs="宋体"/>
                <w:color w:val="000000"/>
                <w:kern w:val="0"/>
                <w:sz w:val="22"/>
                <w:szCs w:val="22"/>
              </w:rPr>
              <w:t>主动式AGSS废气吸收系统，可适用于高流量低真空或低流量高真空（可选）</w:t>
            </w:r>
          </w:p>
          <w:p>
            <w:pPr>
              <w:pStyle w:val="2"/>
              <w:ind w:firstLine="0" w:firstLineChars="0"/>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lang w:val="en-US" w:eastAsia="zh-CN"/>
              </w:rPr>
              <w:t>3.</w:t>
            </w:r>
            <w:r>
              <w:rPr>
                <w:rFonts w:hint="eastAsia" w:ascii="宋体" w:hAnsi="宋体" w:eastAsia="宋体" w:cs="宋体"/>
                <w:color w:val="000000"/>
                <w:kern w:val="0"/>
                <w:sz w:val="22"/>
                <w:szCs w:val="22"/>
              </w:rPr>
              <w:t>废气吸收器称重功能，可产生报警提醒需要更换吸收器。</w:t>
            </w:r>
          </w:p>
          <w:p>
            <w:pPr>
              <w:pStyle w:val="2"/>
              <w:ind w:firstLine="0" w:firstLineChars="0"/>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4.</w:t>
            </w:r>
            <w:r>
              <w:rPr>
                <w:rFonts w:hint="eastAsia" w:ascii="宋体" w:hAnsi="宋体" w:eastAsia="宋体" w:cs="宋体"/>
                <w:color w:val="000000"/>
                <w:kern w:val="0"/>
                <w:sz w:val="22"/>
                <w:szCs w:val="22"/>
              </w:rPr>
              <w:t>锂离子备用电池时间长达 120 分钟</w:t>
            </w:r>
            <w:r>
              <w:rPr>
                <w:rFonts w:hint="eastAsia" w:ascii="宋体" w:hAnsi="宋体" w:eastAsia="宋体" w:cs="宋体"/>
                <w:color w:val="000000"/>
                <w:kern w:val="0"/>
                <w:sz w:val="22"/>
                <w:szCs w:val="22"/>
                <w:lang w:val="en-US" w:eastAsia="zh-CN"/>
              </w:rPr>
              <w:t>.</w:t>
            </w:r>
          </w:p>
          <w:p>
            <w:pPr>
              <w:pStyle w:val="2"/>
              <w:ind w:firstLine="0" w:firstLineChars="0"/>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lang w:val="en-US" w:eastAsia="zh-CN"/>
              </w:rPr>
              <w:t>5.</w:t>
            </w:r>
            <w:r>
              <w:rPr>
                <w:rFonts w:hint="eastAsia" w:ascii="宋体" w:hAnsi="宋体" w:eastAsia="宋体" w:cs="宋体"/>
                <w:color w:val="000000"/>
                <w:kern w:val="0"/>
                <w:sz w:val="22"/>
                <w:szCs w:val="22"/>
              </w:rPr>
              <w:t>钠钙罐容量为 1.5 升。</w:t>
            </w:r>
          </w:p>
          <w:p>
            <w:pPr>
              <w:pStyle w:val="2"/>
              <w:ind w:firstLine="0" w:firstLineChars="0"/>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lang w:val="en-US" w:eastAsia="zh-CN"/>
              </w:rPr>
              <w:t>6.</w:t>
            </w:r>
            <w:r>
              <w:rPr>
                <w:rFonts w:hint="eastAsia" w:ascii="宋体" w:hAnsi="宋体" w:eastAsia="宋体" w:cs="宋体"/>
                <w:color w:val="000000"/>
                <w:kern w:val="0"/>
                <w:sz w:val="22"/>
                <w:szCs w:val="22"/>
              </w:rPr>
              <w:t>显示波形，包括压力-时间、CO2 的波形。</w:t>
            </w:r>
          </w:p>
          <w:p>
            <w:pPr>
              <w:pStyle w:val="2"/>
              <w:ind w:firstLine="0" w:firstLineChars="0"/>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lang w:val="en-US" w:eastAsia="zh-CN"/>
              </w:rPr>
              <w:t>7.</w:t>
            </w:r>
            <w:r>
              <w:rPr>
                <w:rFonts w:hint="eastAsia" w:ascii="宋体" w:hAnsi="宋体" w:eastAsia="宋体" w:cs="宋体"/>
                <w:color w:val="000000"/>
                <w:kern w:val="0"/>
                <w:sz w:val="22"/>
                <w:szCs w:val="22"/>
              </w:rPr>
              <w:t>集成ACGO功能。</w:t>
            </w:r>
          </w:p>
          <w:p>
            <w:pPr>
              <w:pStyle w:val="2"/>
              <w:ind w:firstLine="0" w:firstLineChars="0"/>
              <w:rPr>
                <w:rFonts w:hint="eastAsia"/>
              </w:rPr>
            </w:pPr>
            <w:r>
              <w:rPr>
                <w:rFonts w:hint="eastAsia" w:ascii="宋体" w:hAnsi="宋体" w:eastAsia="宋体" w:cs="宋体"/>
                <w:color w:val="000000"/>
                <w:kern w:val="0"/>
                <w:sz w:val="22"/>
                <w:szCs w:val="22"/>
                <w:lang w:val="en-US" w:eastAsia="zh-CN"/>
              </w:rPr>
              <w:t>8.</w:t>
            </w:r>
            <w:r>
              <w:rPr>
                <w:rFonts w:hint="eastAsia" w:ascii="宋体" w:hAnsi="宋体" w:eastAsia="宋体" w:cs="宋体"/>
                <w:color w:val="000000"/>
                <w:kern w:val="0"/>
                <w:sz w:val="22"/>
                <w:szCs w:val="22"/>
              </w:rPr>
              <w:t>支持 Iso、Sevo挥发罐。</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eastAsia="宋体" w:cs="宋体"/>
                <w:color w:val="000000"/>
                <w:sz w:val="22"/>
                <w:szCs w:val="22"/>
              </w:rPr>
            </w:pPr>
          </w:p>
        </w:tc>
        <w:tc>
          <w:tcPr>
            <w:tcW w:w="10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1002" w:hRule="atLeast"/>
        </w:trPr>
        <w:tc>
          <w:tcPr>
            <w:tcW w:w="5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beforeLines="100"/>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14</w:t>
            </w:r>
          </w:p>
        </w:tc>
        <w:tc>
          <w:tcPr>
            <w:tcW w:w="7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beforeLines="100"/>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手术室</w:t>
            </w:r>
          </w:p>
        </w:tc>
        <w:tc>
          <w:tcPr>
            <w:tcW w:w="9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beforeLines="100"/>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牙科工作台</w:t>
            </w: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beforeLines="100"/>
              <w:jc w:val="left"/>
              <w:textAlignment w:val="center"/>
              <w:rPr>
                <w:rFonts w:ascii="宋体" w:hAnsi="宋体" w:eastAsia="宋体" w:cs="宋体"/>
                <w:color w:val="000000"/>
                <w:sz w:val="22"/>
                <w:szCs w:val="22"/>
              </w:rPr>
            </w:pP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beforeLines="100"/>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beforeLines="100"/>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台</w:t>
            </w:r>
          </w:p>
        </w:tc>
        <w:tc>
          <w:tcPr>
            <w:tcW w:w="8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beforeLines="100"/>
              <w:jc w:val="right"/>
              <w:textAlignment w:val="center"/>
              <w:rPr>
                <w:rFonts w:ascii="宋体" w:hAnsi="宋体" w:eastAsia="宋体" w:cs="宋体"/>
                <w:color w:val="000000"/>
                <w:sz w:val="22"/>
                <w:szCs w:val="22"/>
              </w:rPr>
            </w:pP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beforeLines="100"/>
              <w:jc w:val="right"/>
              <w:textAlignment w:val="center"/>
              <w:rPr>
                <w:rFonts w:ascii="宋体" w:hAnsi="宋体" w:eastAsia="宋体" w:cs="宋体"/>
                <w:color w:val="000000"/>
                <w:sz w:val="22"/>
                <w:szCs w:val="22"/>
              </w:rPr>
            </w:pPr>
          </w:p>
        </w:tc>
        <w:tc>
          <w:tcPr>
            <w:tcW w:w="4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beforeLines="100"/>
              <w:jc w:val="left"/>
              <w:textAlignment w:val="center"/>
              <w:rPr>
                <w:rFonts w:ascii="宋体" w:hAnsi="宋体" w:eastAsia="宋体" w:cs="宋体"/>
                <w:color w:val="000000"/>
                <w:sz w:val="22"/>
                <w:szCs w:val="22"/>
              </w:rPr>
            </w:pPr>
          </w:p>
        </w:tc>
        <w:tc>
          <w:tcPr>
            <w:tcW w:w="1842"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left"/>
              <w:textAlignment w:val="center"/>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1、具备全自动高速及低速手机预定装置，高速可调节</w:t>
            </w:r>
            <w:r>
              <w:rPr>
                <w:rFonts w:hint="eastAsia" w:ascii="宋体" w:hAnsi="宋体" w:eastAsia="宋体" w:cs="宋体"/>
                <w:color w:val="000000"/>
                <w:kern w:val="0"/>
                <w:sz w:val="22"/>
                <w:szCs w:val="22"/>
                <w:lang w:val="en-US" w:eastAsia="zh-CN"/>
              </w:rPr>
              <w:t>,</w:t>
            </w:r>
            <w:r>
              <w:rPr>
                <w:rFonts w:hint="eastAsia" w:ascii="宋体" w:hAnsi="宋体" w:eastAsia="宋体" w:cs="宋体"/>
                <w:color w:val="000000"/>
                <w:kern w:val="0"/>
                <w:sz w:val="22"/>
                <w:szCs w:val="22"/>
              </w:rPr>
              <w:t>转速300000-350000rpm，；低速转速22000-27000rpm可调节。</w:t>
            </w:r>
          </w:p>
          <w:p>
            <w:pPr>
              <w:widowControl/>
              <w:jc w:val="left"/>
              <w:textAlignment w:val="center"/>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2、内置无油式压缩机,550W功率、噪音低于60dB、转速1380（rpm)、排气量40。</w:t>
            </w:r>
          </w:p>
          <w:p>
            <w:pPr>
              <w:widowControl/>
              <w:jc w:val="left"/>
              <w:textAlignment w:val="center"/>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3、内置负压发生器，流量不低于1.2L/MIN、真空度不少于13KPA。</w:t>
            </w:r>
          </w:p>
          <w:p>
            <w:pPr>
              <w:widowControl/>
              <w:jc w:val="left"/>
              <w:textAlignment w:val="center"/>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4、配备三用喷枪出水0.25-2.35MPA、0.4立方/H流量。</w:t>
            </w:r>
          </w:p>
          <w:p>
            <w:pPr>
              <w:widowControl/>
              <w:jc w:val="left"/>
              <w:textAlignment w:val="center"/>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5、配备吸唾器，废水瓶容量1.25L。</w:t>
            </w:r>
          </w:p>
          <w:p>
            <w:pPr>
              <w:widowControl/>
              <w:jc w:val="left"/>
              <w:textAlignment w:val="center"/>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6、配备储水瓶，合计2.5L。</w:t>
            </w:r>
          </w:p>
          <w:p>
            <w:pPr>
              <w:widowControl/>
              <w:jc w:val="left"/>
              <w:textAlignment w:val="center"/>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7、配备高速、低速手机各1支，高速手机气压245-392Kpa、水压198Kpa、夹扣式扣针；低速手机气压245-392Kpa、水压198Kpa、夹扣式扣针。</w:t>
            </w:r>
          </w:p>
          <w:p>
            <w:pPr>
              <w:widowControl/>
              <w:jc w:val="left"/>
              <w:textAlignment w:val="center"/>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8、内置气泵，容量10L。</w:t>
            </w:r>
          </w:p>
          <w:p>
            <w:pPr>
              <w:pStyle w:val="2"/>
              <w:rPr>
                <w:rFonts w:hint="eastAsia"/>
                <w:lang w:eastAsia="zh-CN"/>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eastAsia="宋体" w:cs="宋体"/>
                <w:color w:val="000000"/>
                <w:sz w:val="22"/>
                <w:szCs w:val="22"/>
              </w:rPr>
            </w:pPr>
          </w:p>
        </w:tc>
        <w:tc>
          <w:tcPr>
            <w:tcW w:w="10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1002" w:hRule="atLeast"/>
        </w:trPr>
        <w:tc>
          <w:tcPr>
            <w:tcW w:w="5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beforeLines="100"/>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15</w:t>
            </w:r>
          </w:p>
        </w:tc>
        <w:tc>
          <w:tcPr>
            <w:tcW w:w="7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beforeLines="100"/>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手术室</w:t>
            </w:r>
          </w:p>
        </w:tc>
        <w:tc>
          <w:tcPr>
            <w:tcW w:w="9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beforeLines="100"/>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心电监护仪</w:t>
            </w: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beforeLines="100"/>
              <w:jc w:val="left"/>
              <w:textAlignment w:val="center"/>
              <w:rPr>
                <w:rFonts w:ascii="宋体" w:hAnsi="宋体" w:eastAsia="宋体" w:cs="宋体"/>
                <w:color w:val="000000"/>
                <w:sz w:val="22"/>
                <w:szCs w:val="22"/>
              </w:rPr>
            </w:pP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beforeLines="100"/>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beforeLines="100"/>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台</w:t>
            </w:r>
          </w:p>
        </w:tc>
        <w:tc>
          <w:tcPr>
            <w:tcW w:w="8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beforeLines="100"/>
              <w:jc w:val="right"/>
              <w:textAlignment w:val="center"/>
              <w:rPr>
                <w:rFonts w:ascii="宋体" w:hAnsi="宋体" w:eastAsia="宋体" w:cs="宋体"/>
                <w:color w:val="000000"/>
                <w:sz w:val="22"/>
                <w:szCs w:val="22"/>
              </w:rPr>
            </w:pP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beforeLines="100"/>
              <w:jc w:val="right"/>
              <w:textAlignment w:val="center"/>
              <w:rPr>
                <w:rFonts w:ascii="宋体" w:hAnsi="宋体" w:eastAsia="宋体" w:cs="宋体"/>
                <w:color w:val="000000"/>
                <w:sz w:val="22"/>
                <w:szCs w:val="22"/>
              </w:rPr>
            </w:pPr>
          </w:p>
        </w:tc>
        <w:tc>
          <w:tcPr>
            <w:tcW w:w="4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beforeLines="100"/>
              <w:jc w:val="left"/>
              <w:textAlignment w:val="center"/>
              <w:rPr>
                <w:rFonts w:ascii="宋体" w:hAnsi="宋体" w:eastAsia="宋体" w:cs="宋体"/>
                <w:color w:val="000000"/>
                <w:sz w:val="22"/>
                <w:szCs w:val="22"/>
              </w:rPr>
            </w:pPr>
          </w:p>
        </w:tc>
        <w:tc>
          <w:tcPr>
            <w:tcW w:w="1842"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left"/>
              <w:textAlignment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1、整机无风扇设计，降低环境噪音干扰</w:t>
            </w:r>
          </w:p>
          <w:p>
            <w:pPr>
              <w:pStyle w:val="2"/>
              <w:ind w:firstLine="0" w:firstLineChars="0"/>
              <w:rPr>
                <w:rFonts w:hint="eastAsia" w:ascii="宋体" w:hAnsi="宋体" w:eastAsia="宋体" w:cs="宋体"/>
                <w:color w:val="000000"/>
                <w:kern w:val="0"/>
                <w:sz w:val="22"/>
                <w:szCs w:val="22"/>
                <w:lang w:eastAsia="zh-CN"/>
              </w:rPr>
            </w:pPr>
            <w:r>
              <w:rPr>
                <w:rFonts w:hint="eastAsia"/>
              </w:rPr>
              <w:t>2、</w:t>
            </w:r>
            <w:r>
              <w:rPr>
                <w:rFonts w:hint="eastAsia" w:ascii="宋体" w:hAnsi="宋体" w:eastAsia="宋体" w:cs="宋体"/>
                <w:color w:val="000000"/>
                <w:kern w:val="0"/>
                <w:sz w:val="22"/>
                <w:szCs w:val="22"/>
              </w:rPr>
              <w:t>提供心率变化统计界面，包括患者平均心率、夜间平均心率、白天平均心率、最快心率和最慢心率等，直观快速了解过去24小时患者的心率变化和心率分布情况。</w:t>
            </w:r>
          </w:p>
          <w:p>
            <w:pPr>
              <w:pStyle w:val="2"/>
              <w:ind w:firstLine="0" w:firstLineChars="0"/>
              <w:rPr>
                <w:rFonts w:hint="eastAsia" w:ascii="宋体" w:hAnsi="宋体" w:eastAsia="宋体" w:cs="宋体"/>
                <w:color w:val="000000"/>
                <w:kern w:val="0"/>
                <w:sz w:val="22"/>
                <w:szCs w:val="22"/>
                <w:lang w:eastAsia="zh-CN"/>
              </w:rPr>
            </w:pPr>
            <w:r>
              <w:rPr>
                <w:rFonts w:hint="eastAsia"/>
              </w:rPr>
              <w:t>3、</w:t>
            </w:r>
            <w:r>
              <w:rPr>
                <w:rFonts w:hint="eastAsia" w:ascii="宋体" w:hAnsi="宋体" w:eastAsia="宋体" w:cs="宋体"/>
                <w:color w:val="000000"/>
                <w:kern w:val="0"/>
                <w:sz w:val="22"/>
                <w:szCs w:val="22"/>
              </w:rPr>
              <w:t>血氧监测时标配支持PI血氧灌注指数的监测，有效反映血氧灌注情况</w:t>
            </w:r>
          </w:p>
          <w:p>
            <w:pPr>
              <w:pStyle w:val="2"/>
              <w:ind w:firstLine="0" w:firstLineChars="0"/>
              <w:rPr>
                <w:rFonts w:hint="eastAsia" w:ascii="宋体" w:hAnsi="宋体" w:eastAsia="宋体" w:cs="宋体"/>
                <w:color w:val="000000"/>
                <w:kern w:val="0"/>
                <w:sz w:val="22"/>
                <w:szCs w:val="22"/>
              </w:rPr>
            </w:pPr>
            <w:r>
              <w:rPr>
                <w:rFonts w:hint="eastAsia"/>
              </w:rPr>
              <w:t>4、</w:t>
            </w:r>
            <w:r>
              <w:rPr>
                <w:rFonts w:hint="eastAsia" w:ascii="宋体" w:hAnsi="宋体" w:eastAsia="宋体" w:cs="宋体"/>
                <w:color w:val="000000"/>
                <w:kern w:val="0"/>
                <w:sz w:val="22"/>
                <w:szCs w:val="22"/>
              </w:rPr>
              <w:t>提供动态血压分析界面，包括平均血压、白天平均血压、夜间平均血压、最高血压、最低血压和正常血压比例等，直观快速了解过去24小时患者血压变化和分布情况。</w:t>
            </w:r>
          </w:p>
          <w:p>
            <w:pPr>
              <w:pStyle w:val="4"/>
              <w:ind w:left="0" w:leftChars="0" w:firstLine="0" w:firstLineChars="0"/>
              <w:rPr>
                <w:rFonts w:hint="eastAsia" w:ascii="宋体" w:hAnsi="宋体" w:eastAsia="宋体" w:cs="宋体"/>
                <w:color w:val="000000"/>
                <w:kern w:val="0"/>
                <w:sz w:val="22"/>
                <w:szCs w:val="22"/>
              </w:rPr>
            </w:pPr>
            <w:r>
              <w:rPr>
                <w:rFonts w:hint="eastAsia"/>
              </w:rPr>
              <w:t>5、</w:t>
            </w:r>
            <w:r>
              <w:rPr>
                <w:rFonts w:hint="eastAsia" w:ascii="宋体" w:hAnsi="宋体" w:eastAsia="宋体" w:cs="宋体"/>
                <w:color w:val="000000"/>
                <w:kern w:val="0"/>
                <w:sz w:val="22"/>
                <w:szCs w:val="22"/>
              </w:rPr>
              <w:t>主机集成附件收纳槽，支持将心电、血氧和无创血压等导联线附件进行收纳放置，方便监护仪设备的高效管理和转移。</w:t>
            </w:r>
          </w:p>
          <w:p>
            <w:pPr>
              <w:pStyle w:val="4"/>
              <w:ind w:left="0" w:leftChars="0" w:firstLine="0" w:firstLineChars="0"/>
              <w:rPr>
                <w:rFonts w:hint="eastAsia" w:ascii="宋体" w:hAnsi="宋体" w:eastAsia="宋体" w:cs="宋体"/>
                <w:color w:val="000000"/>
                <w:kern w:val="0"/>
                <w:sz w:val="22"/>
                <w:szCs w:val="22"/>
                <w:lang w:eastAsia="zh-CN"/>
              </w:rPr>
            </w:pPr>
            <w:r>
              <w:rPr>
                <w:rFonts w:hint="eastAsia"/>
              </w:rPr>
              <w:t>6、</w:t>
            </w:r>
            <w:r>
              <w:rPr>
                <w:rFonts w:hint="eastAsia" w:ascii="宋体" w:hAnsi="宋体" w:eastAsia="宋体" w:cs="宋体"/>
                <w:color w:val="000000"/>
                <w:kern w:val="0"/>
                <w:sz w:val="22"/>
                <w:szCs w:val="22"/>
              </w:rPr>
              <w:t>通过国家三类注册，CE认证，FDA认证，提供证明材料</w:t>
            </w:r>
          </w:p>
          <w:p>
            <w:pPr>
              <w:pStyle w:val="4"/>
              <w:ind w:left="0" w:leftChars="0" w:firstLine="0" w:firstLineChars="0"/>
              <w:rPr>
                <w:rFonts w:hint="eastAsia" w:ascii="宋体" w:hAnsi="宋体" w:eastAsia="宋体" w:cs="宋体"/>
                <w:color w:val="000000"/>
                <w:kern w:val="0"/>
                <w:sz w:val="22"/>
                <w:szCs w:val="22"/>
                <w:lang w:eastAsia="zh-CN"/>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eastAsia="宋体" w:cs="宋体"/>
                <w:color w:val="000000"/>
                <w:sz w:val="22"/>
                <w:szCs w:val="22"/>
              </w:rPr>
            </w:pPr>
          </w:p>
        </w:tc>
        <w:tc>
          <w:tcPr>
            <w:tcW w:w="10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eastAsia="宋体" w:cs="宋体"/>
                <w:color w:val="000000"/>
                <w:sz w:val="22"/>
                <w:szCs w:val="22"/>
              </w:rPr>
            </w:pPr>
          </w:p>
        </w:tc>
      </w:tr>
      <w:tr>
        <w:tblPrEx>
          <w:tblCellMar>
            <w:top w:w="0" w:type="dxa"/>
            <w:left w:w="108" w:type="dxa"/>
            <w:bottom w:w="0" w:type="dxa"/>
            <w:right w:w="108" w:type="dxa"/>
          </w:tblCellMar>
        </w:tblPrEx>
        <w:trPr>
          <w:trHeight w:val="1002" w:hRule="atLeast"/>
        </w:trPr>
        <w:tc>
          <w:tcPr>
            <w:tcW w:w="5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beforeLines="100"/>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16</w:t>
            </w:r>
          </w:p>
        </w:tc>
        <w:tc>
          <w:tcPr>
            <w:tcW w:w="7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beforeLines="100"/>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手术室</w:t>
            </w:r>
          </w:p>
        </w:tc>
        <w:tc>
          <w:tcPr>
            <w:tcW w:w="9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beforeLines="100"/>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腹腔镜</w:t>
            </w: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beforeLines="100"/>
              <w:jc w:val="left"/>
              <w:textAlignment w:val="center"/>
              <w:rPr>
                <w:rFonts w:ascii="宋体" w:hAnsi="宋体" w:eastAsia="宋体" w:cs="宋体"/>
                <w:color w:val="000000"/>
                <w:sz w:val="22"/>
                <w:szCs w:val="22"/>
              </w:rPr>
            </w:pP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beforeLines="100"/>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beforeLines="100"/>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台</w:t>
            </w:r>
          </w:p>
        </w:tc>
        <w:tc>
          <w:tcPr>
            <w:tcW w:w="8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beforeLines="100"/>
              <w:jc w:val="right"/>
              <w:textAlignment w:val="center"/>
              <w:rPr>
                <w:rFonts w:ascii="宋体" w:hAnsi="宋体" w:eastAsia="宋体" w:cs="宋体"/>
                <w:color w:val="000000"/>
                <w:sz w:val="22"/>
                <w:szCs w:val="22"/>
              </w:rPr>
            </w:pP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beforeLines="100"/>
              <w:jc w:val="right"/>
              <w:textAlignment w:val="center"/>
              <w:rPr>
                <w:rFonts w:ascii="宋体" w:hAnsi="宋体" w:eastAsia="宋体" w:cs="宋体"/>
                <w:color w:val="000000"/>
                <w:sz w:val="22"/>
                <w:szCs w:val="22"/>
              </w:rPr>
            </w:pPr>
          </w:p>
        </w:tc>
        <w:tc>
          <w:tcPr>
            <w:tcW w:w="4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beforeLines="100"/>
              <w:jc w:val="left"/>
              <w:textAlignment w:val="center"/>
              <w:rPr>
                <w:rFonts w:ascii="宋体" w:hAnsi="宋体" w:eastAsia="宋体" w:cs="宋体"/>
                <w:color w:val="000000"/>
                <w:sz w:val="22"/>
                <w:szCs w:val="22"/>
              </w:rPr>
            </w:pPr>
          </w:p>
        </w:tc>
        <w:tc>
          <w:tcPr>
            <w:tcW w:w="1842"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left"/>
              <w:textAlignment w:val="center"/>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lang w:val="en-US" w:eastAsia="zh-CN"/>
              </w:rPr>
              <w:t>1.</w:t>
            </w:r>
            <w:r>
              <w:rPr>
                <w:rFonts w:hint="eastAsia" w:ascii="宋体" w:hAnsi="宋体" w:eastAsia="宋体" w:cs="宋体"/>
                <w:color w:val="000000"/>
                <w:kern w:val="0"/>
                <w:sz w:val="22"/>
                <w:szCs w:val="22"/>
              </w:rPr>
              <w:t>分辨率： 1920 * 1080 像素</w:t>
            </w:r>
          </w:p>
          <w:p>
            <w:pPr>
              <w:widowControl/>
              <w:jc w:val="left"/>
              <w:textAlignment w:val="center"/>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图像传感器： 3 芯片 CMOS</w:t>
            </w:r>
          </w:p>
          <w:p>
            <w:pPr>
              <w:widowControl/>
              <w:jc w:val="left"/>
              <w:textAlignment w:val="center"/>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光学接口： 集成齐焦变焦物镜</w:t>
            </w:r>
          </w:p>
          <w:p>
            <w:pPr>
              <w:widowControl/>
              <w:jc w:val="left"/>
              <w:textAlignment w:val="center"/>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焦距： F = 14mm – 30mm(2.0X)</w:t>
            </w:r>
          </w:p>
          <w:p>
            <w:pPr>
              <w:widowControl/>
              <w:jc w:val="left"/>
              <w:textAlignment w:val="center"/>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扫描模式：逐行</w:t>
            </w:r>
          </w:p>
          <w:p>
            <w:pPr>
              <w:widowControl/>
              <w:jc w:val="left"/>
              <w:textAlignment w:val="center"/>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频率： 50/60 Hz</w:t>
            </w:r>
          </w:p>
          <w:p>
            <w:pPr>
              <w:widowControl/>
              <w:jc w:val="left"/>
              <w:textAlignment w:val="center"/>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显示格式：16 : 9</w:t>
            </w:r>
          </w:p>
          <w:p>
            <w:pPr>
              <w:widowControl/>
              <w:jc w:val="left"/>
              <w:textAlignment w:val="center"/>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输出信号： HD-SDI x 2，S –视频 x 1，DVI x 2</w:t>
            </w:r>
            <w:r>
              <w:rPr>
                <w:rFonts w:hint="eastAsia" w:ascii="宋体" w:hAnsi="宋体" w:eastAsia="宋体" w:cs="宋体"/>
                <w:color w:val="000000"/>
                <w:kern w:val="0"/>
                <w:sz w:val="22"/>
                <w:szCs w:val="22"/>
                <w:lang w:val="en-US" w:eastAsia="zh-CN"/>
              </w:rPr>
              <w:t>.</w:t>
            </w:r>
            <w:r>
              <w:rPr>
                <w:rFonts w:hint="eastAsia" w:ascii="宋体" w:hAnsi="宋体" w:eastAsia="宋体" w:cs="宋体"/>
                <w:color w:val="000000"/>
                <w:kern w:val="0"/>
                <w:sz w:val="22"/>
                <w:szCs w:val="22"/>
              </w:rPr>
              <w:t>使用外部： USB 进行数据管理全高清录制</w:t>
            </w:r>
          </w:p>
          <w:p>
            <w:pPr>
              <w:widowControl/>
              <w:jc w:val="left"/>
              <w:textAlignment w:val="center"/>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存储闪存盘：（最大 256GB）</w:t>
            </w:r>
          </w:p>
          <w:p>
            <w:pPr>
              <w:widowControl/>
              <w:jc w:val="left"/>
              <w:textAlignment w:val="center"/>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防潮摄像头： IPX7</w:t>
            </w:r>
          </w:p>
          <w:p>
            <w:pPr>
              <w:widowControl/>
              <w:jc w:val="left"/>
              <w:textAlignment w:val="center"/>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电击防护等级： I，BF 型</w:t>
            </w:r>
          </w:p>
          <w:p>
            <w:pPr>
              <w:pStyle w:val="2"/>
              <w:rPr>
                <w:rFonts w:hint="eastAsia"/>
                <w:lang w:eastAsia="zh-CN"/>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eastAsia="宋体" w:cs="宋体"/>
                <w:color w:val="000000"/>
                <w:sz w:val="22"/>
                <w:szCs w:val="22"/>
              </w:rPr>
            </w:pPr>
          </w:p>
        </w:tc>
        <w:tc>
          <w:tcPr>
            <w:tcW w:w="10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eastAsia="宋体" w:cs="宋体"/>
                <w:color w:val="000000"/>
                <w:sz w:val="22"/>
                <w:szCs w:val="22"/>
              </w:rPr>
            </w:pPr>
          </w:p>
        </w:tc>
      </w:tr>
      <w:tr>
        <w:tblPrEx>
          <w:tblCellMar>
            <w:top w:w="0" w:type="dxa"/>
            <w:left w:w="108" w:type="dxa"/>
            <w:bottom w:w="0" w:type="dxa"/>
            <w:right w:w="108" w:type="dxa"/>
          </w:tblCellMar>
        </w:tblPrEx>
        <w:trPr>
          <w:trHeight w:val="1020" w:hRule="atLeast"/>
        </w:trPr>
        <w:tc>
          <w:tcPr>
            <w:tcW w:w="5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beforeLines="100"/>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17</w:t>
            </w:r>
          </w:p>
        </w:tc>
        <w:tc>
          <w:tcPr>
            <w:tcW w:w="7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beforeLines="100"/>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手术室</w:t>
            </w:r>
          </w:p>
        </w:tc>
        <w:tc>
          <w:tcPr>
            <w:tcW w:w="9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beforeLines="100"/>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超声刀</w:t>
            </w: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beforeLines="100"/>
              <w:jc w:val="left"/>
              <w:textAlignment w:val="center"/>
              <w:rPr>
                <w:rFonts w:ascii="宋体" w:hAnsi="宋体" w:eastAsia="宋体" w:cs="宋体"/>
                <w:color w:val="000000"/>
                <w:sz w:val="22"/>
                <w:szCs w:val="22"/>
              </w:rPr>
            </w:pP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beforeLines="100"/>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beforeLines="100"/>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台</w:t>
            </w:r>
          </w:p>
        </w:tc>
        <w:tc>
          <w:tcPr>
            <w:tcW w:w="8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beforeLines="100"/>
              <w:jc w:val="right"/>
              <w:textAlignment w:val="center"/>
              <w:rPr>
                <w:rFonts w:ascii="宋体" w:hAnsi="宋体" w:eastAsia="宋体" w:cs="宋体"/>
                <w:color w:val="000000"/>
                <w:sz w:val="22"/>
                <w:szCs w:val="22"/>
              </w:rPr>
            </w:pP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beforeLines="100"/>
              <w:jc w:val="right"/>
              <w:textAlignment w:val="center"/>
              <w:rPr>
                <w:rFonts w:ascii="宋体" w:hAnsi="宋体" w:eastAsia="宋体" w:cs="宋体"/>
                <w:color w:val="000000"/>
                <w:sz w:val="22"/>
                <w:szCs w:val="22"/>
              </w:rPr>
            </w:pPr>
          </w:p>
        </w:tc>
        <w:tc>
          <w:tcPr>
            <w:tcW w:w="4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beforeLines="100"/>
              <w:jc w:val="left"/>
              <w:textAlignment w:val="center"/>
              <w:rPr>
                <w:rFonts w:ascii="宋体" w:hAnsi="宋体" w:eastAsia="宋体" w:cs="宋体"/>
                <w:color w:val="000000"/>
                <w:sz w:val="22"/>
                <w:szCs w:val="22"/>
              </w:rPr>
            </w:pPr>
          </w:p>
        </w:tc>
        <w:tc>
          <w:tcPr>
            <w:tcW w:w="1842"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left"/>
              <w:textAlignment w:val="center"/>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rPr>
              <w:t>采用能量超声对软组织进行切割，同时完成切割、止血</w:t>
            </w:r>
            <w:r>
              <w:rPr>
                <w:rFonts w:hint="eastAsia" w:ascii="宋体" w:hAnsi="宋体" w:eastAsia="宋体" w:cs="宋体"/>
                <w:color w:val="000000"/>
                <w:kern w:val="0"/>
                <w:sz w:val="22"/>
                <w:szCs w:val="22"/>
                <w:lang w:val="en-US" w:eastAsia="zh-CN"/>
              </w:rPr>
              <w:t>.</w:t>
            </w:r>
          </w:p>
          <w:p>
            <w:pPr>
              <w:pStyle w:val="2"/>
              <w:rPr>
                <w:rFonts w:hint="eastAsia"/>
                <w:lang w:eastAsia="zh-CN"/>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eastAsia="宋体" w:cs="宋体"/>
                <w:color w:val="000000"/>
                <w:sz w:val="22"/>
                <w:szCs w:val="22"/>
              </w:rPr>
            </w:pPr>
          </w:p>
        </w:tc>
        <w:tc>
          <w:tcPr>
            <w:tcW w:w="10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1620" w:hRule="atLeast"/>
        </w:trPr>
        <w:tc>
          <w:tcPr>
            <w:tcW w:w="5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beforeLines="100"/>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18</w:t>
            </w:r>
          </w:p>
        </w:tc>
        <w:tc>
          <w:tcPr>
            <w:tcW w:w="7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beforeLines="100"/>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手术室</w:t>
            </w:r>
          </w:p>
        </w:tc>
        <w:tc>
          <w:tcPr>
            <w:tcW w:w="9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beforeLines="100"/>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手术推车</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beforeLines="100"/>
              <w:jc w:val="left"/>
              <w:textAlignment w:val="center"/>
              <w:rPr>
                <w:rFonts w:ascii="宋体" w:hAnsi="宋体" w:eastAsia="宋体" w:cs="宋体"/>
                <w:color w:val="000000"/>
                <w:sz w:val="22"/>
                <w:szCs w:val="22"/>
              </w:rPr>
            </w:pP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beforeLines="100"/>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beforeLines="100"/>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个</w:t>
            </w:r>
          </w:p>
        </w:tc>
        <w:tc>
          <w:tcPr>
            <w:tcW w:w="8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beforeLines="100"/>
              <w:jc w:val="right"/>
              <w:textAlignment w:val="center"/>
              <w:rPr>
                <w:rFonts w:ascii="宋体" w:hAnsi="宋体" w:eastAsia="宋体" w:cs="宋体"/>
                <w:color w:val="000000"/>
                <w:sz w:val="22"/>
                <w:szCs w:val="22"/>
              </w:rPr>
            </w:pP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beforeLines="100"/>
              <w:jc w:val="right"/>
              <w:textAlignment w:val="center"/>
              <w:rPr>
                <w:rFonts w:ascii="宋体" w:hAnsi="宋体" w:eastAsia="宋体" w:cs="宋体"/>
                <w:color w:val="000000"/>
                <w:sz w:val="22"/>
                <w:szCs w:val="22"/>
              </w:rPr>
            </w:pPr>
          </w:p>
        </w:tc>
        <w:tc>
          <w:tcPr>
            <w:tcW w:w="4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beforeLines="100"/>
              <w:jc w:val="left"/>
              <w:textAlignment w:val="center"/>
              <w:rPr>
                <w:rFonts w:ascii="宋体" w:hAnsi="宋体" w:eastAsia="宋体" w:cs="宋体"/>
                <w:color w:val="000000"/>
                <w:sz w:val="22"/>
                <w:szCs w:val="22"/>
              </w:rPr>
            </w:pPr>
          </w:p>
        </w:tc>
        <w:tc>
          <w:tcPr>
            <w:tcW w:w="1842"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left"/>
              <w:textAlignment w:val="center"/>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规格：545*455*1150mm</w:t>
            </w:r>
          </w:p>
          <w:p>
            <w:pPr>
              <w:widowControl/>
              <w:jc w:val="left"/>
              <w:textAlignment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材质说明：主体采用304不锈钢制作</w:t>
            </w:r>
          </w:p>
          <w:p>
            <w:pPr>
              <w:pStyle w:val="2"/>
              <w:ind w:firstLine="0" w:firstLineChars="0"/>
              <w:rPr>
                <w:rFonts w:hint="eastAsia"/>
              </w:rPr>
            </w:pPr>
            <w:r>
              <w:rPr>
                <w:rFonts w:hint="eastAsia" w:ascii="宋体" w:hAnsi="宋体" w:eastAsia="宋体" w:cs="宋体"/>
                <w:color w:val="000000"/>
                <w:kern w:val="0"/>
                <w:sz w:val="22"/>
                <w:szCs w:val="22"/>
              </w:rPr>
              <w:t>层数：3层</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eastAsia="宋体" w:cs="宋体"/>
                <w:color w:val="000000"/>
                <w:sz w:val="22"/>
                <w:szCs w:val="22"/>
              </w:rPr>
            </w:pPr>
          </w:p>
        </w:tc>
        <w:tc>
          <w:tcPr>
            <w:tcW w:w="10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eastAsia="宋体" w:cs="宋体"/>
                <w:color w:val="000000"/>
                <w:sz w:val="22"/>
                <w:szCs w:val="22"/>
              </w:rPr>
            </w:pPr>
          </w:p>
        </w:tc>
      </w:tr>
      <w:tr>
        <w:tblPrEx>
          <w:tblCellMar>
            <w:top w:w="0" w:type="dxa"/>
            <w:left w:w="108" w:type="dxa"/>
            <w:bottom w:w="0" w:type="dxa"/>
            <w:right w:w="108" w:type="dxa"/>
          </w:tblCellMar>
        </w:tblPrEx>
        <w:trPr>
          <w:trHeight w:val="1002" w:hRule="atLeast"/>
        </w:trPr>
        <w:tc>
          <w:tcPr>
            <w:tcW w:w="5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beforeLines="100"/>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19</w:t>
            </w:r>
          </w:p>
        </w:tc>
        <w:tc>
          <w:tcPr>
            <w:tcW w:w="7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beforeLines="100"/>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药品室</w:t>
            </w:r>
          </w:p>
        </w:tc>
        <w:tc>
          <w:tcPr>
            <w:tcW w:w="9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beforeLines="100"/>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冰箱</w:t>
            </w: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beforeLines="100"/>
              <w:jc w:val="left"/>
              <w:textAlignment w:val="center"/>
              <w:rPr>
                <w:rFonts w:ascii="宋体" w:hAnsi="宋体" w:eastAsia="宋体" w:cs="宋体"/>
                <w:color w:val="000000"/>
                <w:sz w:val="22"/>
                <w:szCs w:val="22"/>
              </w:rPr>
            </w:pP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beforeLines="100"/>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beforeLines="100"/>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台</w:t>
            </w:r>
          </w:p>
        </w:tc>
        <w:tc>
          <w:tcPr>
            <w:tcW w:w="8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beforeLines="100"/>
              <w:jc w:val="right"/>
              <w:textAlignment w:val="center"/>
              <w:rPr>
                <w:rFonts w:ascii="宋体" w:hAnsi="宋体" w:eastAsia="宋体" w:cs="宋体"/>
                <w:color w:val="000000"/>
                <w:sz w:val="22"/>
                <w:szCs w:val="22"/>
              </w:rPr>
            </w:pP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beforeLines="100"/>
              <w:jc w:val="right"/>
              <w:textAlignment w:val="center"/>
              <w:rPr>
                <w:rFonts w:ascii="宋体" w:hAnsi="宋体" w:eastAsia="宋体" w:cs="宋体"/>
                <w:color w:val="000000"/>
                <w:sz w:val="22"/>
                <w:szCs w:val="22"/>
              </w:rPr>
            </w:pPr>
          </w:p>
        </w:tc>
        <w:tc>
          <w:tcPr>
            <w:tcW w:w="4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beforeLines="100"/>
              <w:jc w:val="left"/>
              <w:textAlignment w:val="center"/>
              <w:rPr>
                <w:rFonts w:ascii="宋体" w:hAnsi="宋体" w:eastAsia="宋体" w:cs="宋体"/>
                <w:color w:val="000000"/>
                <w:sz w:val="22"/>
                <w:szCs w:val="22"/>
              </w:rPr>
            </w:pPr>
          </w:p>
        </w:tc>
        <w:tc>
          <w:tcPr>
            <w:tcW w:w="1842"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left"/>
              <w:textAlignment w:val="center"/>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箱门结构：对开门</w:t>
            </w:r>
          </w:p>
          <w:p>
            <w:pPr>
              <w:widowControl/>
              <w:jc w:val="left"/>
              <w:textAlignment w:val="center"/>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总容积(L)：572</w:t>
            </w:r>
          </w:p>
          <w:p>
            <w:pPr>
              <w:widowControl/>
              <w:jc w:val="left"/>
              <w:textAlignment w:val="center"/>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能效等级：2级</w:t>
            </w:r>
          </w:p>
          <w:p>
            <w:pPr>
              <w:widowControl/>
              <w:jc w:val="left"/>
              <w:textAlignment w:val="center"/>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面板材质：PEM</w:t>
            </w:r>
          </w:p>
          <w:p>
            <w:pPr>
              <w:widowControl/>
              <w:jc w:val="left"/>
              <w:textAlignment w:val="center"/>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冷藏室容积(L)：370</w:t>
            </w:r>
          </w:p>
          <w:p>
            <w:pPr>
              <w:widowControl/>
              <w:jc w:val="left"/>
              <w:textAlignment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冷冻室容积(L)：192</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eastAsia="宋体" w:cs="宋体"/>
                <w:color w:val="000000"/>
                <w:sz w:val="22"/>
                <w:szCs w:val="22"/>
              </w:rPr>
            </w:pPr>
          </w:p>
        </w:tc>
        <w:tc>
          <w:tcPr>
            <w:tcW w:w="10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eastAsia="宋体" w:cs="宋体"/>
                <w:color w:val="000000"/>
                <w:sz w:val="22"/>
                <w:szCs w:val="22"/>
              </w:rPr>
            </w:pPr>
          </w:p>
        </w:tc>
      </w:tr>
      <w:tr>
        <w:tblPrEx>
          <w:tblCellMar>
            <w:top w:w="0" w:type="dxa"/>
            <w:left w:w="108" w:type="dxa"/>
            <w:bottom w:w="0" w:type="dxa"/>
            <w:right w:w="108" w:type="dxa"/>
          </w:tblCellMar>
        </w:tblPrEx>
        <w:trPr>
          <w:trHeight w:val="1002" w:hRule="atLeast"/>
        </w:trPr>
        <w:tc>
          <w:tcPr>
            <w:tcW w:w="5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beforeLines="100"/>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20</w:t>
            </w:r>
          </w:p>
        </w:tc>
        <w:tc>
          <w:tcPr>
            <w:tcW w:w="7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beforeLines="100"/>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药品室</w:t>
            </w:r>
          </w:p>
        </w:tc>
        <w:tc>
          <w:tcPr>
            <w:tcW w:w="9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beforeLines="100"/>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冰柜</w:t>
            </w: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beforeLines="100"/>
              <w:jc w:val="left"/>
              <w:textAlignment w:val="center"/>
              <w:rPr>
                <w:rFonts w:ascii="宋体" w:hAnsi="宋体" w:eastAsia="宋体" w:cs="宋体"/>
                <w:color w:val="000000"/>
                <w:sz w:val="22"/>
                <w:szCs w:val="22"/>
              </w:rPr>
            </w:pP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beforeLines="100"/>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beforeLines="100"/>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台</w:t>
            </w:r>
          </w:p>
        </w:tc>
        <w:tc>
          <w:tcPr>
            <w:tcW w:w="8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beforeLines="100"/>
              <w:jc w:val="right"/>
              <w:textAlignment w:val="center"/>
              <w:rPr>
                <w:rFonts w:ascii="宋体" w:hAnsi="宋体" w:eastAsia="宋体" w:cs="宋体"/>
                <w:color w:val="000000"/>
                <w:sz w:val="22"/>
                <w:szCs w:val="22"/>
              </w:rPr>
            </w:pP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beforeLines="100"/>
              <w:jc w:val="right"/>
              <w:textAlignment w:val="center"/>
              <w:rPr>
                <w:rFonts w:ascii="宋体" w:hAnsi="宋体" w:eastAsia="宋体" w:cs="宋体"/>
                <w:color w:val="000000"/>
                <w:sz w:val="22"/>
                <w:szCs w:val="22"/>
              </w:rPr>
            </w:pPr>
          </w:p>
        </w:tc>
        <w:tc>
          <w:tcPr>
            <w:tcW w:w="4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beforeLines="100"/>
              <w:jc w:val="left"/>
              <w:textAlignment w:val="center"/>
              <w:rPr>
                <w:rFonts w:ascii="宋体" w:hAnsi="宋体" w:eastAsia="宋体" w:cs="宋体"/>
                <w:color w:val="000000"/>
                <w:sz w:val="22"/>
                <w:szCs w:val="22"/>
              </w:rPr>
            </w:pPr>
          </w:p>
        </w:tc>
        <w:tc>
          <w:tcPr>
            <w:tcW w:w="1842"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left"/>
              <w:textAlignment w:val="center"/>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款式：卧式</w:t>
            </w:r>
          </w:p>
          <w:p>
            <w:pPr>
              <w:widowControl/>
              <w:jc w:val="left"/>
              <w:textAlignment w:val="center"/>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开门方式：顶开门</w:t>
            </w:r>
          </w:p>
          <w:p>
            <w:pPr>
              <w:widowControl/>
              <w:jc w:val="left"/>
              <w:textAlignment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容量： 519L</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eastAsia="宋体" w:cs="宋体"/>
                <w:color w:val="000000"/>
                <w:sz w:val="22"/>
                <w:szCs w:val="22"/>
              </w:rPr>
            </w:pPr>
          </w:p>
        </w:tc>
        <w:tc>
          <w:tcPr>
            <w:tcW w:w="10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eastAsia="宋体" w:cs="宋体"/>
                <w:color w:val="000000"/>
                <w:sz w:val="22"/>
                <w:szCs w:val="22"/>
              </w:rPr>
            </w:pPr>
          </w:p>
        </w:tc>
      </w:tr>
      <w:tr>
        <w:tblPrEx>
          <w:tblCellMar>
            <w:top w:w="0" w:type="dxa"/>
            <w:left w:w="108" w:type="dxa"/>
            <w:bottom w:w="0" w:type="dxa"/>
            <w:right w:w="108" w:type="dxa"/>
          </w:tblCellMar>
        </w:tblPrEx>
        <w:trPr>
          <w:trHeight w:val="1002" w:hRule="atLeast"/>
        </w:trPr>
        <w:tc>
          <w:tcPr>
            <w:tcW w:w="5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beforeLines="100"/>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21</w:t>
            </w:r>
          </w:p>
        </w:tc>
        <w:tc>
          <w:tcPr>
            <w:tcW w:w="7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beforeLines="100"/>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药品室</w:t>
            </w:r>
          </w:p>
        </w:tc>
        <w:tc>
          <w:tcPr>
            <w:tcW w:w="9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beforeLines="100"/>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药品储存柜</w:t>
            </w: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beforeLines="100"/>
              <w:jc w:val="left"/>
              <w:textAlignment w:val="center"/>
              <w:rPr>
                <w:rFonts w:ascii="宋体" w:hAnsi="宋体" w:eastAsia="宋体" w:cs="宋体"/>
                <w:color w:val="000000"/>
                <w:sz w:val="22"/>
                <w:szCs w:val="22"/>
              </w:rPr>
            </w:pP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beforeLines="100"/>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beforeLines="100"/>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台</w:t>
            </w:r>
          </w:p>
        </w:tc>
        <w:tc>
          <w:tcPr>
            <w:tcW w:w="8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beforeLines="100"/>
              <w:jc w:val="right"/>
              <w:textAlignment w:val="center"/>
              <w:rPr>
                <w:rFonts w:ascii="宋体" w:hAnsi="宋体" w:eastAsia="宋体" w:cs="宋体"/>
                <w:color w:val="000000"/>
                <w:sz w:val="22"/>
                <w:szCs w:val="22"/>
              </w:rPr>
            </w:pP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beforeLines="100"/>
              <w:jc w:val="right"/>
              <w:textAlignment w:val="center"/>
              <w:rPr>
                <w:rFonts w:ascii="宋体" w:hAnsi="宋体" w:eastAsia="宋体" w:cs="宋体"/>
                <w:color w:val="000000"/>
                <w:sz w:val="22"/>
                <w:szCs w:val="22"/>
              </w:rPr>
            </w:pPr>
          </w:p>
        </w:tc>
        <w:tc>
          <w:tcPr>
            <w:tcW w:w="4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beforeLines="100"/>
              <w:jc w:val="left"/>
              <w:textAlignment w:val="center"/>
              <w:rPr>
                <w:rFonts w:ascii="宋体" w:hAnsi="宋体" w:eastAsia="宋体" w:cs="宋体"/>
                <w:color w:val="000000"/>
                <w:sz w:val="22"/>
                <w:szCs w:val="22"/>
              </w:rPr>
            </w:pPr>
          </w:p>
        </w:tc>
        <w:tc>
          <w:tcPr>
            <w:tcW w:w="1842"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left"/>
              <w:textAlignment w:val="center"/>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有效容积：箱内有效容积≥650L，外部尺寸≤1170*560*1980，内部尺寸≥1070*470*1280，220V±10%，50Hz±1% ；</w:t>
            </w:r>
          </w:p>
          <w:p>
            <w:pPr>
              <w:pStyle w:val="2"/>
              <w:rPr>
                <w:rFonts w:hint="eastAsia"/>
                <w:lang w:eastAsia="zh-CN"/>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eastAsia="宋体" w:cs="宋体"/>
                <w:color w:val="000000"/>
                <w:sz w:val="22"/>
                <w:szCs w:val="22"/>
              </w:rPr>
            </w:pPr>
          </w:p>
        </w:tc>
        <w:tc>
          <w:tcPr>
            <w:tcW w:w="10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eastAsia="宋体" w:cs="宋体"/>
                <w:color w:val="000000"/>
                <w:sz w:val="22"/>
                <w:szCs w:val="22"/>
              </w:rPr>
            </w:pPr>
          </w:p>
        </w:tc>
      </w:tr>
      <w:tr>
        <w:tblPrEx>
          <w:tblCellMar>
            <w:top w:w="0" w:type="dxa"/>
            <w:left w:w="108" w:type="dxa"/>
            <w:bottom w:w="0" w:type="dxa"/>
            <w:right w:w="108" w:type="dxa"/>
          </w:tblCellMar>
        </w:tblPrEx>
        <w:trPr>
          <w:trHeight w:val="1215" w:hRule="atLeast"/>
        </w:trPr>
        <w:tc>
          <w:tcPr>
            <w:tcW w:w="5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beforeLines="100"/>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22</w:t>
            </w:r>
          </w:p>
        </w:tc>
        <w:tc>
          <w:tcPr>
            <w:tcW w:w="7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beforeLines="100"/>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B超室</w:t>
            </w:r>
          </w:p>
        </w:tc>
        <w:tc>
          <w:tcPr>
            <w:tcW w:w="9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beforeLines="100"/>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动物B超</w:t>
            </w: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beforeLines="100"/>
              <w:jc w:val="left"/>
              <w:textAlignment w:val="center"/>
              <w:rPr>
                <w:rFonts w:ascii="宋体" w:hAnsi="宋体" w:eastAsia="宋体" w:cs="宋体"/>
                <w:color w:val="000000"/>
                <w:sz w:val="22"/>
                <w:szCs w:val="22"/>
              </w:rPr>
            </w:pP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beforeLines="100"/>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beforeLines="100"/>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台</w:t>
            </w:r>
          </w:p>
        </w:tc>
        <w:tc>
          <w:tcPr>
            <w:tcW w:w="8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beforeLines="100"/>
              <w:jc w:val="right"/>
              <w:textAlignment w:val="center"/>
              <w:rPr>
                <w:rFonts w:ascii="宋体" w:hAnsi="宋体" w:eastAsia="宋体" w:cs="宋体"/>
                <w:color w:val="000000"/>
                <w:sz w:val="22"/>
                <w:szCs w:val="22"/>
              </w:rPr>
            </w:pP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beforeLines="100"/>
              <w:jc w:val="right"/>
              <w:textAlignment w:val="center"/>
              <w:rPr>
                <w:rFonts w:ascii="宋体" w:hAnsi="宋体" w:eastAsia="宋体" w:cs="宋体"/>
                <w:color w:val="000000"/>
                <w:sz w:val="22"/>
                <w:szCs w:val="22"/>
              </w:rPr>
            </w:pPr>
          </w:p>
        </w:tc>
        <w:tc>
          <w:tcPr>
            <w:tcW w:w="4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beforeLines="100"/>
              <w:jc w:val="left"/>
              <w:textAlignment w:val="center"/>
              <w:rPr>
                <w:rFonts w:ascii="宋体" w:hAnsi="宋体" w:eastAsia="宋体" w:cs="宋体"/>
                <w:color w:val="000000"/>
                <w:sz w:val="22"/>
                <w:szCs w:val="22"/>
              </w:rPr>
            </w:pPr>
          </w:p>
        </w:tc>
        <w:tc>
          <w:tcPr>
            <w:tcW w:w="1842"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left"/>
              <w:textAlignment w:val="center"/>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 xml:space="preserve">1)21.5英寸高分辨率LCD显示器 </w:t>
            </w:r>
          </w:p>
          <w:p>
            <w:pPr>
              <w:widowControl/>
              <w:jc w:val="left"/>
              <w:textAlignment w:val="center"/>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2)14英寸触摸屏,角度可倾斜20°</w:t>
            </w:r>
          </w:p>
          <w:p>
            <w:pPr>
              <w:widowControl/>
              <w:jc w:val="left"/>
              <w:textAlignment w:val="center"/>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3)C字臂设计，可旋转、倾斜</w:t>
            </w:r>
          </w:p>
          <w:p>
            <w:pPr>
              <w:widowControl/>
              <w:jc w:val="left"/>
              <w:textAlignment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4)控制面板可20cm上下调节</w:t>
            </w:r>
          </w:p>
          <w:p>
            <w:pPr>
              <w:pStyle w:val="2"/>
              <w:ind w:firstLine="0" w:firstLineChars="0"/>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9)B模式、M模式、彩色多普勒（Color）、能量多普勒（PDI）/方向能量多普勒（DPDI）模块</w:t>
            </w:r>
          </w:p>
          <w:p>
            <w:pPr>
              <w:pStyle w:val="2"/>
              <w:ind w:firstLine="0" w:firstLineChars="0"/>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10)脉冲多普勒（PW）</w:t>
            </w:r>
          </w:p>
          <w:p>
            <w:pPr>
              <w:pStyle w:val="2"/>
              <w:ind w:firstLine="0" w:firstLineChars="0"/>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11)连续多普勒（CW）</w:t>
            </w:r>
          </w:p>
          <w:p>
            <w:pPr>
              <w:pStyle w:val="2"/>
              <w:ind w:firstLine="0" w:firstLineChars="0"/>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12)TAI-组织自适应成像</w:t>
            </w:r>
          </w:p>
          <w:p>
            <w:pPr>
              <w:pStyle w:val="2"/>
              <w:ind w:firstLine="0" w:firstLineChars="0"/>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13)eSRI-自适应斑点噪声抑制</w:t>
            </w:r>
          </w:p>
          <w:p>
            <w:pPr>
              <w:pStyle w:val="2"/>
              <w:ind w:firstLine="0" w:firstLineChars="0"/>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14)频率复合成像</w:t>
            </w:r>
          </w:p>
          <w:p>
            <w:pPr>
              <w:pStyle w:val="2"/>
              <w:ind w:firstLine="0" w:firstLineChars="0"/>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15)自适应空间复合成像</w:t>
            </w:r>
          </w:p>
          <w:p>
            <w:pPr>
              <w:pStyle w:val="2"/>
              <w:ind w:firstLine="0" w:firstLineChars="0"/>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16)谐波成像</w:t>
            </w:r>
          </w:p>
          <w:p>
            <w:pPr>
              <w:pStyle w:val="2"/>
              <w:ind w:firstLine="0" w:firstLineChars="0"/>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17)一键优化（B模下TGC、增益、PW）</w:t>
            </w:r>
          </w:p>
          <w:p>
            <w:pPr>
              <w:pStyle w:val="2"/>
              <w:ind w:firstLine="0" w:firstLineChars="0"/>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18)数字多波束合成</w:t>
            </w:r>
          </w:p>
          <w:p>
            <w:pPr>
              <w:pStyle w:val="2"/>
              <w:ind w:firstLine="0" w:firstLineChars="0"/>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19)梯形成像</w:t>
            </w:r>
          </w:p>
          <w:p>
            <w:pPr>
              <w:pStyle w:val="2"/>
              <w:ind w:firstLine="0" w:firstLineChars="0"/>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20)多变频，5档基波+5档谐波</w:t>
            </w:r>
          </w:p>
          <w:p>
            <w:pPr>
              <w:pStyle w:val="2"/>
              <w:ind w:firstLine="0" w:firstLineChars="0"/>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21)自适应多普勒成像</w:t>
            </w:r>
          </w:p>
          <w:p>
            <w:pPr>
              <w:pStyle w:val="2"/>
              <w:ind w:firstLine="0" w:firstLineChars="0"/>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22)智能频谱增强技术</w:t>
            </w:r>
          </w:p>
          <w:p>
            <w:pPr>
              <w:pStyle w:val="2"/>
              <w:ind w:firstLine="0" w:firstLineChars="0"/>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23)二维偏转</w:t>
            </w:r>
          </w:p>
          <w:p>
            <w:pPr>
              <w:pStyle w:val="2"/>
              <w:ind w:firstLine="0" w:firstLineChars="0"/>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24)独立角度偏转</w:t>
            </w:r>
          </w:p>
          <w:p>
            <w:pPr>
              <w:pStyle w:val="2"/>
              <w:ind w:firstLine="0" w:firstLineChars="0"/>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25)全屏放大</w:t>
            </w:r>
          </w:p>
          <w:p>
            <w:pPr>
              <w:pStyle w:val="2"/>
              <w:ind w:firstLine="0" w:firstLineChars="0"/>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26)数字放大</w:t>
            </w:r>
          </w:p>
          <w:p>
            <w:pPr>
              <w:pStyle w:val="2"/>
              <w:ind w:firstLine="0" w:firstLineChars="0"/>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27)自动频谱包络</w:t>
            </w:r>
          </w:p>
          <w:p>
            <w:pPr>
              <w:pStyle w:val="2"/>
              <w:ind w:firstLine="0" w:firstLineChars="0"/>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28)解剖M型</w:t>
            </w:r>
          </w:p>
          <w:p>
            <w:pPr>
              <w:pStyle w:val="2"/>
              <w:ind w:firstLine="0" w:firstLineChars="0"/>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29)彩色M型</w:t>
            </w:r>
          </w:p>
          <w:p>
            <w:pPr>
              <w:pStyle w:val="2"/>
              <w:ind w:firstLine="0" w:firstLineChars="0"/>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30)TDI-组织多普勒成像</w:t>
            </w:r>
          </w:p>
          <w:p>
            <w:pPr>
              <w:pStyle w:val="2"/>
              <w:ind w:firstLine="0" w:firstLineChars="0"/>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31)3D/4D成像</w:t>
            </w:r>
          </w:p>
          <w:p>
            <w:pPr>
              <w:pStyle w:val="2"/>
              <w:ind w:firstLine="0" w:firstLineChars="0"/>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32)穿刺增强</w:t>
            </w:r>
          </w:p>
          <w:p>
            <w:pPr>
              <w:pStyle w:val="4"/>
              <w:rPr>
                <w:rFonts w:hint="eastAsia"/>
                <w:lang w:eastAsia="zh-CN"/>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eastAsia="宋体" w:cs="宋体"/>
                <w:color w:val="000000"/>
                <w:sz w:val="22"/>
                <w:szCs w:val="22"/>
              </w:rPr>
            </w:pPr>
          </w:p>
        </w:tc>
        <w:tc>
          <w:tcPr>
            <w:tcW w:w="10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eastAsia="宋体" w:cs="宋体"/>
                <w:color w:val="000000"/>
                <w:sz w:val="22"/>
                <w:szCs w:val="22"/>
              </w:rPr>
            </w:pPr>
          </w:p>
        </w:tc>
      </w:tr>
      <w:tr>
        <w:tblPrEx>
          <w:tblCellMar>
            <w:top w:w="0" w:type="dxa"/>
            <w:left w:w="108" w:type="dxa"/>
            <w:bottom w:w="0" w:type="dxa"/>
            <w:right w:w="108" w:type="dxa"/>
          </w:tblCellMar>
        </w:tblPrEx>
        <w:trPr>
          <w:trHeight w:val="1002" w:hRule="atLeast"/>
        </w:trPr>
        <w:tc>
          <w:tcPr>
            <w:tcW w:w="5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beforeLines="100"/>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23</w:t>
            </w:r>
          </w:p>
        </w:tc>
        <w:tc>
          <w:tcPr>
            <w:tcW w:w="7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beforeLines="100"/>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DR室</w:t>
            </w:r>
          </w:p>
        </w:tc>
        <w:tc>
          <w:tcPr>
            <w:tcW w:w="9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beforeLines="100"/>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防护服</w:t>
            </w: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beforeLines="100"/>
              <w:jc w:val="left"/>
              <w:textAlignment w:val="center"/>
              <w:rPr>
                <w:rFonts w:ascii="宋体" w:hAnsi="宋体" w:eastAsia="宋体" w:cs="宋体"/>
                <w:color w:val="000000"/>
                <w:sz w:val="22"/>
                <w:szCs w:val="22"/>
              </w:rPr>
            </w:pP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beforeLines="100"/>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8</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beforeLines="100"/>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台</w:t>
            </w:r>
          </w:p>
        </w:tc>
        <w:tc>
          <w:tcPr>
            <w:tcW w:w="8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beforeLines="100"/>
              <w:jc w:val="right"/>
              <w:textAlignment w:val="center"/>
              <w:rPr>
                <w:rFonts w:ascii="宋体" w:hAnsi="宋体" w:eastAsia="宋体" w:cs="宋体"/>
                <w:color w:val="000000"/>
                <w:sz w:val="22"/>
                <w:szCs w:val="22"/>
              </w:rPr>
            </w:pP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beforeLines="100"/>
              <w:jc w:val="right"/>
              <w:textAlignment w:val="center"/>
              <w:rPr>
                <w:rFonts w:ascii="宋体" w:hAnsi="宋体" w:eastAsia="宋体" w:cs="宋体"/>
                <w:color w:val="000000"/>
                <w:sz w:val="22"/>
                <w:szCs w:val="22"/>
              </w:rPr>
            </w:pPr>
          </w:p>
        </w:tc>
        <w:tc>
          <w:tcPr>
            <w:tcW w:w="4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beforeLines="100"/>
              <w:jc w:val="left"/>
              <w:textAlignment w:val="center"/>
              <w:rPr>
                <w:rFonts w:ascii="宋体" w:hAnsi="宋体" w:eastAsia="宋体" w:cs="宋体"/>
                <w:color w:val="000000"/>
                <w:sz w:val="22"/>
                <w:szCs w:val="22"/>
              </w:rPr>
            </w:pPr>
          </w:p>
        </w:tc>
        <w:tc>
          <w:tcPr>
            <w:tcW w:w="1842"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left"/>
              <w:textAlignment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五件套含防护围裙，防护手套，防护围脖，防护帽，防护眼镜</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eastAsia="宋体" w:cs="宋体"/>
                <w:color w:val="000000"/>
                <w:sz w:val="22"/>
                <w:szCs w:val="22"/>
              </w:rPr>
            </w:pPr>
          </w:p>
        </w:tc>
        <w:tc>
          <w:tcPr>
            <w:tcW w:w="10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eastAsia="宋体" w:cs="宋体"/>
                <w:color w:val="000000"/>
                <w:sz w:val="22"/>
                <w:szCs w:val="22"/>
              </w:rPr>
            </w:pPr>
          </w:p>
        </w:tc>
      </w:tr>
      <w:tr>
        <w:tblPrEx>
          <w:tblCellMar>
            <w:top w:w="0" w:type="dxa"/>
            <w:left w:w="108" w:type="dxa"/>
            <w:bottom w:w="0" w:type="dxa"/>
            <w:right w:w="108" w:type="dxa"/>
          </w:tblCellMar>
        </w:tblPrEx>
        <w:trPr>
          <w:trHeight w:val="1002" w:hRule="atLeast"/>
        </w:trPr>
        <w:tc>
          <w:tcPr>
            <w:tcW w:w="5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beforeLines="100"/>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24</w:t>
            </w:r>
          </w:p>
        </w:tc>
        <w:tc>
          <w:tcPr>
            <w:tcW w:w="7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beforeLines="100"/>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消毒室</w:t>
            </w:r>
          </w:p>
        </w:tc>
        <w:tc>
          <w:tcPr>
            <w:tcW w:w="9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beforeLines="100"/>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高压灭菌锅</w:t>
            </w: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beforeLines="100"/>
              <w:jc w:val="left"/>
              <w:textAlignment w:val="center"/>
              <w:rPr>
                <w:rFonts w:ascii="宋体" w:hAnsi="宋体" w:eastAsia="宋体" w:cs="宋体"/>
                <w:color w:val="000000"/>
                <w:sz w:val="22"/>
                <w:szCs w:val="22"/>
              </w:rPr>
            </w:pP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beforeLines="100"/>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beforeLines="100"/>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台</w:t>
            </w:r>
          </w:p>
        </w:tc>
        <w:tc>
          <w:tcPr>
            <w:tcW w:w="8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beforeLines="100"/>
              <w:jc w:val="right"/>
              <w:textAlignment w:val="center"/>
              <w:rPr>
                <w:rFonts w:ascii="宋体" w:hAnsi="宋体" w:eastAsia="宋体" w:cs="宋体"/>
                <w:color w:val="000000"/>
                <w:sz w:val="22"/>
                <w:szCs w:val="22"/>
              </w:rPr>
            </w:pP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beforeLines="100"/>
              <w:jc w:val="right"/>
              <w:textAlignment w:val="center"/>
              <w:rPr>
                <w:rFonts w:ascii="宋体" w:hAnsi="宋体" w:eastAsia="宋体" w:cs="宋体"/>
                <w:color w:val="000000"/>
                <w:sz w:val="22"/>
                <w:szCs w:val="22"/>
              </w:rPr>
            </w:pPr>
          </w:p>
        </w:tc>
        <w:tc>
          <w:tcPr>
            <w:tcW w:w="4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beforeLines="100"/>
              <w:jc w:val="left"/>
              <w:textAlignment w:val="center"/>
              <w:rPr>
                <w:rFonts w:ascii="宋体" w:hAnsi="宋体" w:eastAsia="宋体" w:cs="宋体"/>
                <w:color w:val="000000"/>
                <w:sz w:val="22"/>
                <w:szCs w:val="22"/>
              </w:rPr>
            </w:pPr>
          </w:p>
        </w:tc>
        <w:tc>
          <w:tcPr>
            <w:tcW w:w="1842"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left"/>
              <w:textAlignment w:val="center"/>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1、容积：30升,电源电压:220V/50Hz 功率:3.5KW</w:t>
            </w:r>
          </w:p>
          <w:p>
            <w:pPr>
              <w:widowControl/>
              <w:jc w:val="left"/>
              <w:textAlignment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2、灭菌室尺寸：φ350×400（mm）3、内置网篮*1只，尺寸：335×190（mm）</w:t>
            </w:r>
          </w:p>
          <w:p>
            <w:pPr>
              <w:pStyle w:val="2"/>
              <w:ind w:firstLine="0" w:firstLineChars="0"/>
              <w:rPr>
                <w:rFonts w:hint="eastAsia"/>
              </w:rPr>
            </w:pPr>
            <w:r>
              <w:rPr>
                <w:rFonts w:hint="eastAsia"/>
              </w:rPr>
              <w:t>4、</w:t>
            </w:r>
            <w:r>
              <w:rPr>
                <w:rFonts w:hint="eastAsia" w:ascii="宋体" w:hAnsi="宋体" w:eastAsia="宋体" w:cs="宋体"/>
                <w:color w:val="000000"/>
                <w:kern w:val="0"/>
                <w:sz w:val="22"/>
                <w:szCs w:val="22"/>
              </w:rPr>
              <w:t>具有国家规定的特种设备压力容器证书</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eastAsia="宋体" w:cs="宋体"/>
                <w:color w:val="000000"/>
                <w:sz w:val="22"/>
                <w:szCs w:val="22"/>
              </w:rPr>
            </w:pPr>
          </w:p>
        </w:tc>
        <w:tc>
          <w:tcPr>
            <w:tcW w:w="10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eastAsia="宋体" w:cs="宋体"/>
                <w:color w:val="000000"/>
                <w:sz w:val="22"/>
                <w:szCs w:val="22"/>
              </w:rPr>
            </w:pPr>
          </w:p>
        </w:tc>
      </w:tr>
      <w:tr>
        <w:tblPrEx>
          <w:tblCellMar>
            <w:top w:w="0" w:type="dxa"/>
            <w:left w:w="108" w:type="dxa"/>
            <w:bottom w:w="0" w:type="dxa"/>
            <w:right w:w="108" w:type="dxa"/>
          </w:tblCellMar>
        </w:tblPrEx>
        <w:trPr>
          <w:trHeight w:val="1002" w:hRule="atLeast"/>
        </w:trPr>
        <w:tc>
          <w:tcPr>
            <w:tcW w:w="5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beforeLines="100"/>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25</w:t>
            </w:r>
          </w:p>
        </w:tc>
        <w:tc>
          <w:tcPr>
            <w:tcW w:w="7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beforeLines="100"/>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消毒室</w:t>
            </w:r>
          </w:p>
        </w:tc>
        <w:tc>
          <w:tcPr>
            <w:tcW w:w="9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beforeLines="100"/>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恒温干燥箱</w:t>
            </w: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beforeLines="100"/>
              <w:jc w:val="left"/>
              <w:textAlignment w:val="center"/>
              <w:rPr>
                <w:rFonts w:ascii="宋体" w:hAnsi="宋体" w:eastAsia="宋体" w:cs="宋体"/>
                <w:color w:val="000000"/>
                <w:sz w:val="22"/>
                <w:szCs w:val="22"/>
              </w:rPr>
            </w:pP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beforeLines="100"/>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beforeLines="100"/>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台</w:t>
            </w:r>
          </w:p>
        </w:tc>
        <w:tc>
          <w:tcPr>
            <w:tcW w:w="8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beforeLines="100"/>
              <w:jc w:val="right"/>
              <w:textAlignment w:val="center"/>
              <w:rPr>
                <w:rFonts w:ascii="宋体" w:hAnsi="宋体" w:eastAsia="宋体" w:cs="宋体"/>
                <w:color w:val="000000"/>
                <w:sz w:val="22"/>
                <w:szCs w:val="22"/>
              </w:rPr>
            </w:pP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beforeLines="100"/>
              <w:jc w:val="right"/>
              <w:textAlignment w:val="center"/>
              <w:rPr>
                <w:rFonts w:ascii="宋体" w:hAnsi="宋体" w:eastAsia="宋体" w:cs="宋体"/>
                <w:color w:val="000000"/>
                <w:sz w:val="22"/>
                <w:szCs w:val="22"/>
              </w:rPr>
            </w:pPr>
          </w:p>
        </w:tc>
        <w:tc>
          <w:tcPr>
            <w:tcW w:w="4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beforeLines="100"/>
              <w:jc w:val="left"/>
              <w:textAlignment w:val="center"/>
              <w:rPr>
                <w:rFonts w:ascii="宋体" w:hAnsi="宋体" w:eastAsia="宋体" w:cs="宋体"/>
                <w:color w:val="000000"/>
                <w:sz w:val="22"/>
                <w:szCs w:val="22"/>
              </w:rPr>
            </w:pPr>
          </w:p>
        </w:tc>
        <w:tc>
          <w:tcPr>
            <w:tcW w:w="1842"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left"/>
              <w:textAlignment w:val="center"/>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控温范围：RT+10～200℃/RT+10～250℃</w:t>
            </w:r>
          </w:p>
          <w:p>
            <w:pPr>
              <w:widowControl/>
              <w:jc w:val="left"/>
              <w:textAlignment w:val="center"/>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内胆尺寸（mm）W×D×H：420×395×350</w:t>
            </w:r>
          </w:p>
          <w:p>
            <w:pPr>
              <w:widowControl/>
              <w:jc w:val="left"/>
              <w:textAlignment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定时范围：1～9999min</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eastAsia="宋体" w:cs="宋体"/>
                <w:color w:val="000000"/>
                <w:sz w:val="22"/>
                <w:szCs w:val="22"/>
              </w:rPr>
            </w:pPr>
          </w:p>
        </w:tc>
        <w:tc>
          <w:tcPr>
            <w:tcW w:w="10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eastAsia="宋体" w:cs="宋体"/>
                <w:color w:val="000000"/>
                <w:sz w:val="22"/>
                <w:szCs w:val="22"/>
              </w:rPr>
            </w:pPr>
          </w:p>
        </w:tc>
      </w:tr>
      <w:tr>
        <w:tblPrEx>
          <w:tblCellMar>
            <w:top w:w="0" w:type="dxa"/>
            <w:left w:w="108" w:type="dxa"/>
            <w:bottom w:w="0" w:type="dxa"/>
            <w:right w:w="108" w:type="dxa"/>
          </w:tblCellMar>
        </w:tblPrEx>
        <w:trPr>
          <w:trHeight w:val="1080" w:hRule="atLeast"/>
        </w:trPr>
        <w:tc>
          <w:tcPr>
            <w:tcW w:w="5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beforeLines="100"/>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26</w:t>
            </w:r>
          </w:p>
        </w:tc>
        <w:tc>
          <w:tcPr>
            <w:tcW w:w="7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beforeLines="100"/>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更衣室</w:t>
            </w:r>
          </w:p>
        </w:tc>
        <w:tc>
          <w:tcPr>
            <w:tcW w:w="9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beforeLines="100"/>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手术服</w:t>
            </w: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beforeLines="100"/>
              <w:jc w:val="left"/>
              <w:textAlignment w:val="center"/>
              <w:rPr>
                <w:rFonts w:ascii="宋体" w:hAnsi="宋体" w:eastAsia="宋体" w:cs="宋体"/>
                <w:color w:val="000000"/>
                <w:sz w:val="22"/>
                <w:szCs w:val="22"/>
              </w:rPr>
            </w:pP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beforeLines="100"/>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10</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beforeLines="100"/>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台</w:t>
            </w:r>
          </w:p>
        </w:tc>
        <w:tc>
          <w:tcPr>
            <w:tcW w:w="8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beforeLines="100"/>
              <w:jc w:val="right"/>
              <w:textAlignment w:val="center"/>
              <w:rPr>
                <w:rFonts w:ascii="宋体" w:hAnsi="宋体" w:eastAsia="宋体" w:cs="宋体"/>
                <w:color w:val="000000"/>
                <w:sz w:val="22"/>
                <w:szCs w:val="22"/>
              </w:rPr>
            </w:pP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beforeLines="100"/>
              <w:jc w:val="right"/>
              <w:textAlignment w:val="center"/>
              <w:rPr>
                <w:rFonts w:ascii="宋体" w:hAnsi="宋体" w:eastAsia="宋体" w:cs="宋体"/>
                <w:color w:val="000000"/>
                <w:sz w:val="22"/>
                <w:szCs w:val="22"/>
              </w:rPr>
            </w:pPr>
          </w:p>
        </w:tc>
        <w:tc>
          <w:tcPr>
            <w:tcW w:w="4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beforeLines="100"/>
              <w:jc w:val="left"/>
              <w:textAlignment w:val="center"/>
              <w:rPr>
                <w:rFonts w:ascii="宋体" w:hAnsi="宋体" w:eastAsia="宋体" w:cs="宋体"/>
                <w:color w:val="000000"/>
                <w:sz w:val="22"/>
                <w:szCs w:val="22"/>
              </w:rPr>
            </w:pPr>
          </w:p>
        </w:tc>
        <w:tc>
          <w:tcPr>
            <w:tcW w:w="1842"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left"/>
              <w:textAlignment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优质纯棉面料，不起球，抗皱耐磨，透气舒适，吸湿排汗，可定制LOGO</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eastAsia="宋体" w:cs="宋体"/>
                <w:color w:val="000000"/>
                <w:sz w:val="22"/>
                <w:szCs w:val="22"/>
              </w:rPr>
            </w:pPr>
          </w:p>
        </w:tc>
        <w:tc>
          <w:tcPr>
            <w:tcW w:w="10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eastAsia="宋体" w:cs="宋体"/>
                <w:color w:val="000000"/>
                <w:sz w:val="22"/>
                <w:szCs w:val="22"/>
              </w:rPr>
            </w:pPr>
          </w:p>
        </w:tc>
      </w:tr>
      <w:tr>
        <w:tblPrEx>
          <w:tblCellMar>
            <w:top w:w="0" w:type="dxa"/>
            <w:left w:w="108" w:type="dxa"/>
            <w:bottom w:w="0" w:type="dxa"/>
            <w:right w:w="108" w:type="dxa"/>
          </w:tblCellMar>
        </w:tblPrEx>
        <w:trPr>
          <w:trHeight w:val="2160" w:hRule="atLeast"/>
        </w:trPr>
        <w:tc>
          <w:tcPr>
            <w:tcW w:w="5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beforeLines="100"/>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27</w:t>
            </w:r>
          </w:p>
        </w:tc>
        <w:tc>
          <w:tcPr>
            <w:tcW w:w="7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beforeLines="100"/>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诊室</w:t>
            </w:r>
          </w:p>
        </w:tc>
        <w:tc>
          <w:tcPr>
            <w:tcW w:w="9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beforeLines="100"/>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听诊器（钛合金）</w:t>
            </w: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beforeLines="100"/>
              <w:jc w:val="left"/>
              <w:textAlignment w:val="center"/>
              <w:rPr>
                <w:rFonts w:ascii="宋体" w:hAnsi="宋体" w:eastAsia="宋体" w:cs="宋体"/>
                <w:color w:val="000000"/>
                <w:sz w:val="22"/>
                <w:szCs w:val="22"/>
              </w:rPr>
            </w:pP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beforeLines="100"/>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10</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beforeLines="100"/>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个</w:t>
            </w:r>
          </w:p>
        </w:tc>
        <w:tc>
          <w:tcPr>
            <w:tcW w:w="8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beforeLines="100"/>
              <w:jc w:val="right"/>
              <w:textAlignment w:val="center"/>
              <w:rPr>
                <w:rFonts w:ascii="宋体" w:hAnsi="宋体" w:eastAsia="宋体" w:cs="宋体"/>
                <w:color w:val="000000"/>
                <w:sz w:val="22"/>
                <w:szCs w:val="22"/>
              </w:rPr>
            </w:pP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beforeLines="100"/>
              <w:jc w:val="right"/>
              <w:textAlignment w:val="center"/>
              <w:rPr>
                <w:rFonts w:ascii="宋体" w:hAnsi="宋体" w:eastAsia="宋体" w:cs="宋体"/>
                <w:color w:val="000000"/>
                <w:sz w:val="22"/>
                <w:szCs w:val="22"/>
              </w:rPr>
            </w:pPr>
          </w:p>
        </w:tc>
        <w:tc>
          <w:tcPr>
            <w:tcW w:w="4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beforeLines="100"/>
              <w:jc w:val="left"/>
              <w:textAlignment w:val="center"/>
              <w:rPr>
                <w:rFonts w:ascii="宋体" w:hAnsi="宋体" w:eastAsia="宋体" w:cs="宋体"/>
                <w:color w:val="000000"/>
                <w:sz w:val="22"/>
                <w:szCs w:val="22"/>
              </w:rPr>
            </w:pPr>
          </w:p>
        </w:tc>
        <w:tc>
          <w:tcPr>
            <w:tcW w:w="1842"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left"/>
              <w:textAlignment w:val="center"/>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胶管材料：医用胶管</w:t>
            </w:r>
          </w:p>
          <w:p>
            <w:pPr>
              <w:widowControl/>
              <w:jc w:val="left"/>
              <w:textAlignment w:val="center"/>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听头材质：钛合金</w:t>
            </w:r>
          </w:p>
          <w:p>
            <w:pPr>
              <w:widowControl/>
              <w:jc w:val="left"/>
              <w:textAlignment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耳塞类型：软密闭螺纹耳塞/备用耳塞</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eastAsia="宋体" w:cs="宋体"/>
                <w:color w:val="000000"/>
                <w:sz w:val="22"/>
                <w:szCs w:val="22"/>
              </w:rPr>
            </w:pPr>
          </w:p>
        </w:tc>
        <w:tc>
          <w:tcPr>
            <w:tcW w:w="10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eastAsia="宋体" w:cs="宋体"/>
                <w:color w:val="000000"/>
                <w:sz w:val="22"/>
                <w:szCs w:val="22"/>
              </w:rPr>
            </w:pPr>
          </w:p>
        </w:tc>
      </w:tr>
      <w:tr>
        <w:tblPrEx>
          <w:tblCellMar>
            <w:top w:w="0" w:type="dxa"/>
            <w:left w:w="108" w:type="dxa"/>
            <w:bottom w:w="0" w:type="dxa"/>
            <w:right w:w="108" w:type="dxa"/>
          </w:tblCellMar>
        </w:tblPrEx>
        <w:trPr>
          <w:trHeight w:val="2160" w:hRule="atLeast"/>
        </w:trPr>
        <w:tc>
          <w:tcPr>
            <w:tcW w:w="5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beforeLines="100"/>
              <w:jc w:val="righ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28</w:t>
            </w:r>
          </w:p>
        </w:tc>
        <w:tc>
          <w:tcPr>
            <w:tcW w:w="7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beforeLines="100"/>
              <w:jc w:val="lef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血凝仪</w:t>
            </w:r>
          </w:p>
        </w:tc>
        <w:tc>
          <w:tcPr>
            <w:tcW w:w="9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beforeLines="100"/>
              <w:jc w:val="left"/>
              <w:textAlignment w:val="center"/>
              <w:rPr>
                <w:rFonts w:ascii="宋体" w:hAnsi="宋体" w:eastAsia="宋体" w:cs="宋体"/>
                <w:color w:val="000000"/>
                <w:kern w:val="0"/>
                <w:sz w:val="22"/>
                <w:szCs w:val="22"/>
              </w:rPr>
            </w:pP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beforeLines="100"/>
              <w:jc w:val="left"/>
              <w:textAlignment w:val="center"/>
              <w:rPr>
                <w:rFonts w:ascii="宋体" w:hAnsi="宋体" w:eastAsia="宋体" w:cs="宋体"/>
                <w:color w:val="000000"/>
                <w:kern w:val="0"/>
                <w:sz w:val="22"/>
                <w:szCs w:val="22"/>
              </w:rPr>
            </w:pP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beforeLines="100"/>
              <w:jc w:val="righ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beforeLines="100"/>
              <w:jc w:val="lef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个</w:t>
            </w:r>
          </w:p>
        </w:tc>
        <w:tc>
          <w:tcPr>
            <w:tcW w:w="8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beforeLines="100"/>
              <w:jc w:val="right"/>
              <w:textAlignment w:val="center"/>
              <w:rPr>
                <w:rFonts w:ascii="宋体" w:hAnsi="宋体" w:eastAsia="宋体" w:cs="宋体"/>
                <w:color w:val="000000"/>
                <w:kern w:val="0"/>
                <w:sz w:val="22"/>
                <w:szCs w:val="22"/>
              </w:rPr>
            </w:pP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beforeLines="100"/>
              <w:jc w:val="right"/>
              <w:textAlignment w:val="center"/>
              <w:rPr>
                <w:rFonts w:ascii="宋体" w:hAnsi="宋体" w:eastAsia="宋体" w:cs="宋体"/>
                <w:color w:val="000000"/>
                <w:kern w:val="0"/>
                <w:sz w:val="22"/>
                <w:szCs w:val="22"/>
              </w:rPr>
            </w:pPr>
          </w:p>
        </w:tc>
        <w:tc>
          <w:tcPr>
            <w:tcW w:w="4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kern w:val="0"/>
                <w:sz w:val="22"/>
                <w:szCs w:val="22"/>
              </w:rPr>
            </w:pPr>
          </w:p>
        </w:tc>
        <w:tc>
          <w:tcPr>
            <w:tcW w:w="1842"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lef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检查项目：PT/APTT</w:t>
            </w:r>
          </w:p>
          <w:p>
            <w:pPr>
              <w:widowControl/>
              <w:jc w:val="lef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检查方式：全自动，干式</w:t>
            </w:r>
          </w:p>
          <w:p>
            <w:pPr>
              <w:widowControl/>
              <w:jc w:val="lef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检查方式：一次性检测卡</w:t>
            </w:r>
          </w:p>
          <w:p>
            <w:pPr>
              <w:widowControl/>
              <w:jc w:val="lef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手持设备：便携式</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eastAsia="宋体" w:cs="宋体"/>
                <w:color w:val="000000"/>
                <w:kern w:val="0"/>
                <w:sz w:val="22"/>
                <w:szCs w:val="22"/>
              </w:rPr>
            </w:pPr>
          </w:p>
        </w:tc>
        <w:tc>
          <w:tcPr>
            <w:tcW w:w="10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eastAsia="宋体" w:cs="宋体"/>
                <w:color w:val="000000"/>
                <w:sz w:val="22"/>
                <w:szCs w:val="22"/>
              </w:rPr>
            </w:pPr>
          </w:p>
        </w:tc>
      </w:tr>
    </w:tbl>
    <w:p>
      <w:bookmarkStart w:id="0" w:name="_GoBack"/>
      <w:bookmarkEnd w:id="0"/>
    </w:p>
    <w:p/>
    <w:p/>
    <w:p/>
    <w:p/>
    <w:p>
      <w:pPr>
        <w:pStyle w:val="4"/>
        <w:ind w:left="0" w:leftChars="0" w:firstLine="0" w:firstLineChars="0"/>
        <w:rPr>
          <w:rFonts w:ascii="宋体" w:hAnsi="宋体" w:eastAsia="宋体"/>
          <w:b/>
          <w:bCs/>
          <w:sz w:val="32"/>
          <w:szCs w:val="32"/>
        </w:rPr>
      </w:pPr>
      <w:r>
        <w:rPr>
          <w:rFonts w:hint="eastAsia" w:ascii="宋体" w:hAnsi="宋体" w:eastAsia="宋体"/>
          <w:b/>
          <w:bCs/>
          <w:sz w:val="32"/>
          <w:szCs w:val="32"/>
        </w:rPr>
        <w:t>（三）装饰设计类</w:t>
      </w:r>
    </w:p>
    <w:tbl>
      <w:tblPr>
        <w:tblStyle w:val="12"/>
        <w:tblW w:w="5227" w:type="pct"/>
        <w:tblInd w:w="0" w:type="dxa"/>
        <w:tblLayout w:type="fixed"/>
        <w:tblCellMar>
          <w:top w:w="0" w:type="dxa"/>
          <w:left w:w="108" w:type="dxa"/>
          <w:bottom w:w="0" w:type="dxa"/>
          <w:right w:w="108" w:type="dxa"/>
        </w:tblCellMar>
      </w:tblPr>
      <w:tblGrid>
        <w:gridCol w:w="737"/>
        <w:gridCol w:w="1116"/>
        <w:gridCol w:w="793"/>
        <w:gridCol w:w="1141"/>
        <w:gridCol w:w="679"/>
        <w:gridCol w:w="655"/>
        <w:gridCol w:w="690"/>
        <w:gridCol w:w="1106"/>
        <w:gridCol w:w="2618"/>
        <w:gridCol w:w="1687"/>
        <w:gridCol w:w="645"/>
        <w:gridCol w:w="2952"/>
      </w:tblGrid>
      <w:tr>
        <w:tblPrEx>
          <w:tblCellMar>
            <w:top w:w="0" w:type="dxa"/>
            <w:left w:w="108" w:type="dxa"/>
            <w:bottom w:w="0" w:type="dxa"/>
            <w:right w:w="108" w:type="dxa"/>
          </w:tblCellMar>
        </w:tblPrEx>
        <w:trPr>
          <w:trHeight w:val="1313"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编号</w:t>
            </w: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实训室</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设备</w:t>
            </w:r>
          </w:p>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名称</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规格型号</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数量</w:t>
            </w:r>
          </w:p>
        </w:tc>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单位</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单价</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总价</w:t>
            </w:r>
          </w:p>
        </w:tc>
        <w:tc>
          <w:tcPr>
            <w:tcW w:w="8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技术参数</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功能需求</w:t>
            </w:r>
          </w:p>
        </w:tc>
        <w:tc>
          <w:tcPr>
            <w:tcW w:w="2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厂家</w:t>
            </w:r>
          </w:p>
        </w:tc>
        <w:tc>
          <w:tcPr>
            <w:tcW w:w="9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备注</w:t>
            </w:r>
          </w:p>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172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w:t>
            </w: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大厅</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指示牌</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W800mm*H1500mm</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w:t>
            </w:r>
          </w:p>
        </w:tc>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个</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750</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750</w:t>
            </w:r>
          </w:p>
        </w:tc>
        <w:tc>
          <w:tcPr>
            <w:tcW w:w="8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p>
        </w:tc>
        <w:tc>
          <w:tcPr>
            <w:tcW w:w="569" w:type="pct"/>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1.大厅指示作用，便于客户快速到达自己要去的区域。</w:t>
            </w:r>
          </w:p>
          <w:p>
            <w:pPr>
              <w:widowControl/>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2.要求字体清晰，亮度高，耐腐蚀，耐老化。</w:t>
            </w:r>
          </w:p>
        </w:tc>
        <w:tc>
          <w:tcPr>
            <w:tcW w:w="2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本地定制</w:t>
            </w:r>
          </w:p>
        </w:tc>
        <w:tc>
          <w:tcPr>
            <w:tcW w:w="9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kern w:val="0"/>
                <w:sz w:val="22"/>
                <w:szCs w:val="22"/>
                <w:bdr w:val="single" w:color="000000" w:sz="4" w:space="0"/>
              </w:rPr>
              <w:drawing>
                <wp:anchor distT="0" distB="0" distL="114300" distR="114300" simplePos="0" relativeHeight="251678720" behindDoc="0" locked="0" layoutInCell="1" allowOverlap="1">
                  <wp:simplePos x="0" y="0"/>
                  <wp:positionH relativeFrom="column">
                    <wp:posOffset>504825</wp:posOffset>
                  </wp:positionH>
                  <wp:positionV relativeFrom="paragraph">
                    <wp:posOffset>133350</wp:posOffset>
                  </wp:positionV>
                  <wp:extent cx="961390" cy="794385"/>
                  <wp:effectExtent l="0" t="0" r="10160" b="5715"/>
                  <wp:wrapNone/>
                  <wp:docPr id="55" name="图片_12"/>
                  <wp:cNvGraphicFramePr/>
                  <a:graphic xmlns:a="http://schemas.openxmlformats.org/drawingml/2006/main">
                    <a:graphicData uri="http://schemas.openxmlformats.org/drawingml/2006/picture">
                      <pic:pic xmlns:pic="http://schemas.openxmlformats.org/drawingml/2006/picture">
                        <pic:nvPicPr>
                          <pic:cNvPr id="55" name="图片_12"/>
                          <pic:cNvPicPr/>
                        </pic:nvPicPr>
                        <pic:blipFill>
                          <a:blip r:embed="rId28"/>
                          <a:stretch>
                            <a:fillRect/>
                          </a:stretch>
                        </pic:blipFill>
                        <pic:spPr>
                          <a:xfrm>
                            <a:off x="0" y="0"/>
                            <a:ext cx="961390" cy="794385"/>
                          </a:xfrm>
                          <a:prstGeom prst="rect">
                            <a:avLst/>
                          </a:prstGeom>
                          <a:noFill/>
                          <a:ln>
                            <a:noFill/>
                          </a:ln>
                        </pic:spPr>
                      </pic:pic>
                    </a:graphicData>
                  </a:graphic>
                </wp:anchor>
              </w:drawing>
            </w:r>
          </w:p>
        </w:tc>
      </w:tr>
      <w:tr>
        <w:tblPrEx>
          <w:tblCellMar>
            <w:top w:w="0" w:type="dxa"/>
            <w:left w:w="108" w:type="dxa"/>
            <w:bottom w:w="0" w:type="dxa"/>
            <w:right w:w="108" w:type="dxa"/>
          </w:tblCellMar>
        </w:tblPrEx>
        <w:trPr>
          <w:trHeight w:val="186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w:t>
            </w: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走廊区域</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大型化宣传牌</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W1500mm*H800mm</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10</w:t>
            </w:r>
          </w:p>
        </w:tc>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块</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750</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8200</w:t>
            </w:r>
          </w:p>
        </w:tc>
        <w:tc>
          <w:tcPr>
            <w:tcW w:w="8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p>
        </w:tc>
        <w:tc>
          <w:tcPr>
            <w:tcW w:w="569" w:type="pct"/>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1.营造一种宠物医院的文化氛围，让爱宠物的人多了解一些关于宠物的知识。</w:t>
            </w:r>
          </w:p>
          <w:p>
            <w:pPr>
              <w:widowControl/>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2.要求字体清晰，亮度高，耐腐蚀，耐老化。</w:t>
            </w:r>
          </w:p>
        </w:tc>
        <w:tc>
          <w:tcPr>
            <w:tcW w:w="2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本地定制</w:t>
            </w:r>
          </w:p>
        </w:tc>
        <w:tc>
          <w:tcPr>
            <w:tcW w:w="9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kern w:val="0"/>
                <w:sz w:val="22"/>
                <w:szCs w:val="22"/>
                <w:bdr w:val="single" w:color="000000" w:sz="4" w:space="0"/>
              </w:rPr>
              <w:drawing>
                <wp:anchor distT="0" distB="0" distL="114300" distR="114300" simplePos="0" relativeHeight="251679744" behindDoc="0" locked="0" layoutInCell="1" allowOverlap="1">
                  <wp:simplePos x="0" y="0"/>
                  <wp:positionH relativeFrom="column">
                    <wp:posOffset>151765</wp:posOffset>
                  </wp:positionH>
                  <wp:positionV relativeFrom="paragraph">
                    <wp:posOffset>180975</wp:posOffset>
                  </wp:positionV>
                  <wp:extent cx="1541145" cy="820420"/>
                  <wp:effectExtent l="0" t="0" r="1905" b="17780"/>
                  <wp:wrapNone/>
                  <wp:docPr id="56" name="图片_19"/>
                  <wp:cNvGraphicFramePr/>
                  <a:graphic xmlns:a="http://schemas.openxmlformats.org/drawingml/2006/main">
                    <a:graphicData uri="http://schemas.openxmlformats.org/drawingml/2006/picture">
                      <pic:pic xmlns:pic="http://schemas.openxmlformats.org/drawingml/2006/picture">
                        <pic:nvPicPr>
                          <pic:cNvPr id="56" name="图片_19"/>
                          <pic:cNvPicPr/>
                        </pic:nvPicPr>
                        <pic:blipFill>
                          <a:blip r:embed="rId29"/>
                          <a:stretch>
                            <a:fillRect/>
                          </a:stretch>
                        </pic:blipFill>
                        <pic:spPr>
                          <a:xfrm>
                            <a:off x="0" y="0"/>
                            <a:ext cx="1541145" cy="820420"/>
                          </a:xfrm>
                          <a:prstGeom prst="rect">
                            <a:avLst/>
                          </a:prstGeom>
                          <a:noFill/>
                          <a:ln>
                            <a:noFill/>
                          </a:ln>
                        </pic:spPr>
                      </pic:pic>
                    </a:graphicData>
                  </a:graphic>
                </wp:anchor>
              </w:drawing>
            </w:r>
          </w:p>
        </w:tc>
      </w:tr>
      <w:tr>
        <w:tblPrEx>
          <w:tblCellMar>
            <w:top w:w="0" w:type="dxa"/>
            <w:left w:w="108" w:type="dxa"/>
            <w:bottom w:w="0" w:type="dxa"/>
            <w:right w:w="108" w:type="dxa"/>
          </w:tblCellMar>
        </w:tblPrEx>
        <w:trPr>
          <w:trHeight w:val="1715"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w:t>
            </w: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详见房间分布表</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规章制度文化宣传牌</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W600*H 600mm</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50</w:t>
            </w:r>
          </w:p>
        </w:tc>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块</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200</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10000</w:t>
            </w:r>
          </w:p>
        </w:tc>
        <w:tc>
          <w:tcPr>
            <w:tcW w:w="8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p>
        </w:tc>
        <w:tc>
          <w:tcPr>
            <w:tcW w:w="569" w:type="pct"/>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1.每个科室的操作规范，一些规章制度，便于工作人员更加规范化。</w:t>
            </w:r>
          </w:p>
          <w:p>
            <w:pPr>
              <w:widowControl/>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2.要求字体清晰，亮度高，耐腐蚀，耐老化。</w:t>
            </w:r>
          </w:p>
        </w:tc>
        <w:tc>
          <w:tcPr>
            <w:tcW w:w="2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本地定制</w:t>
            </w:r>
          </w:p>
        </w:tc>
        <w:tc>
          <w:tcPr>
            <w:tcW w:w="9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kern w:val="0"/>
                <w:sz w:val="22"/>
                <w:szCs w:val="22"/>
                <w:bdr w:val="single" w:color="000000" w:sz="4" w:space="0"/>
              </w:rPr>
              <w:drawing>
                <wp:anchor distT="0" distB="0" distL="114300" distR="114300" simplePos="0" relativeHeight="251680768" behindDoc="0" locked="0" layoutInCell="1" allowOverlap="1">
                  <wp:simplePos x="0" y="0"/>
                  <wp:positionH relativeFrom="column">
                    <wp:posOffset>166370</wp:posOffset>
                  </wp:positionH>
                  <wp:positionV relativeFrom="paragraph">
                    <wp:posOffset>73660</wp:posOffset>
                  </wp:positionV>
                  <wp:extent cx="1516380" cy="895350"/>
                  <wp:effectExtent l="0" t="0" r="7620" b="0"/>
                  <wp:wrapNone/>
                  <wp:docPr id="57" name="图片_13"/>
                  <wp:cNvGraphicFramePr/>
                  <a:graphic xmlns:a="http://schemas.openxmlformats.org/drawingml/2006/main">
                    <a:graphicData uri="http://schemas.openxmlformats.org/drawingml/2006/picture">
                      <pic:pic xmlns:pic="http://schemas.openxmlformats.org/drawingml/2006/picture">
                        <pic:nvPicPr>
                          <pic:cNvPr id="57" name="图片_13"/>
                          <pic:cNvPicPr/>
                        </pic:nvPicPr>
                        <pic:blipFill>
                          <a:blip r:embed="rId30"/>
                          <a:stretch>
                            <a:fillRect/>
                          </a:stretch>
                        </pic:blipFill>
                        <pic:spPr>
                          <a:xfrm>
                            <a:off x="0" y="0"/>
                            <a:ext cx="1516380" cy="895350"/>
                          </a:xfrm>
                          <a:prstGeom prst="rect">
                            <a:avLst/>
                          </a:prstGeom>
                          <a:noFill/>
                          <a:ln>
                            <a:noFill/>
                          </a:ln>
                        </pic:spPr>
                      </pic:pic>
                    </a:graphicData>
                  </a:graphic>
                </wp:anchor>
              </w:drawing>
            </w:r>
          </w:p>
        </w:tc>
      </w:tr>
      <w:tr>
        <w:tblPrEx>
          <w:tblCellMar>
            <w:top w:w="0" w:type="dxa"/>
            <w:left w:w="108" w:type="dxa"/>
            <w:bottom w:w="0" w:type="dxa"/>
            <w:right w:w="108" w:type="dxa"/>
          </w:tblCellMar>
        </w:tblPrEx>
        <w:trPr>
          <w:trHeight w:val="102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4</w:t>
            </w: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背景墙</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背景墙字体</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25mm</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14</w:t>
            </w:r>
          </w:p>
        </w:tc>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个</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200</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2800</w:t>
            </w:r>
          </w:p>
        </w:tc>
        <w:tc>
          <w:tcPr>
            <w:tcW w:w="8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pPr>
          </w:p>
        </w:tc>
        <w:tc>
          <w:tcPr>
            <w:tcW w:w="569" w:type="pct"/>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1.宠物诊疗中心的名称，字体以及款式根据现场设计施工。</w:t>
            </w:r>
          </w:p>
          <w:p>
            <w:pPr>
              <w:widowControl/>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2.要求字体清晰，亮度高，耐腐蚀，耐老化，带侧方位灯光，防止人直视时刺眼睛。</w:t>
            </w:r>
          </w:p>
          <w:p>
            <w:pPr>
              <w:widowControl/>
              <w:textAlignment w:val="center"/>
              <w:rPr>
                <w:rFonts w:ascii="宋体" w:hAnsi="宋体" w:eastAsia="宋体" w:cs="宋体"/>
                <w:color w:val="000000"/>
                <w:kern w:val="0"/>
                <w:sz w:val="16"/>
                <w:szCs w:val="16"/>
              </w:rPr>
            </w:pPr>
          </w:p>
        </w:tc>
        <w:tc>
          <w:tcPr>
            <w:tcW w:w="2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本地定制</w:t>
            </w:r>
          </w:p>
        </w:tc>
        <w:tc>
          <w:tcPr>
            <w:tcW w:w="9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kern w:val="0"/>
                <w:sz w:val="22"/>
                <w:szCs w:val="22"/>
                <w:bdr w:val="single" w:color="000000" w:sz="4" w:space="0"/>
              </w:rPr>
              <w:drawing>
                <wp:anchor distT="0" distB="0" distL="114300" distR="114300" simplePos="0" relativeHeight="251681792" behindDoc="0" locked="0" layoutInCell="1" allowOverlap="1">
                  <wp:simplePos x="0" y="0"/>
                  <wp:positionH relativeFrom="column">
                    <wp:posOffset>-33655</wp:posOffset>
                  </wp:positionH>
                  <wp:positionV relativeFrom="paragraph">
                    <wp:posOffset>414655</wp:posOffset>
                  </wp:positionV>
                  <wp:extent cx="1678940" cy="345440"/>
                  <wp:effectExtent l="0" t="0" r="16510" b="16510"/>
                  <wp:wrapNone/>
                  <wp:docPr id="58" name="图片_11"/>
                  <wp:cNvGraphicFramePr/>
                  <a:graphic xmlns:a="http://schemas.openxmlformats.org/drawingml/2006/main">
                    <a:graphicData uri="http://schemas.openxmlformats.org/drawingml/2006/picture">
                      <pic:pic xmlns:pic="http://schemas.openxmlformats.org/drawingml/2006/picture">
                        <pic:nvPicPr>
                          <pic:cNvPr id="58" name="图片_11"/>
                          <pic:cNvPicPr/>
                        </pic:nvPicPr>
                        <pic:blipFill>
                          <a:blip r:embed="rId31"/>
                          <a:stretch>
                            <a:fillRect/>
                          </a:stretch>
                        </pic:blipFill>
                        <pic:spPr>
                          <a:xfrm>
                            <a:off x="0" y="0"/>
                            <a:ext cx="1678940" cy="345440"/>
                          </a:xfrm>
                          <a:prstGeom prst="rect">
                            <a:avLst/>
                          </a:prstGeom>
                          <a:noFill/>
                          <a:ln>
                            <a:noFill/>
                          </a:ln>
                        </pic:spPr>
                      </pic:pic>
                    </a:graphicData>
                  </a:graphic>
                </wp:anchor>
              </w:drawing>
            </w:r>
          </w:p>
        </w:tc>
      </w:tr>
      <w:tr>
        <w:tblPrEx>
          <w:tblCellMar>
            <w:top w:w="0" w:type="dxa"/>
            <w:left w:w="108" w:type="dxa"/>
            <w:bottom w:w="0" w:type="dxa"/>
            <w:right w:w="108" w:type="dxa"/>
          </w:tblCellMar>
        </w:tblPrEx>
        <w:trPr>
          <w:trHeight w:val="185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5</w:t>
            </w: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准备间2块、戍类杂物间2块、其他房间：每个房间1块详见房间分布表</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各科室标识牌</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W300mm*H150mm</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25</w:t>
            </w:r>
          </w:p>
        </w:tc>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块</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200</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5000</w:t>
            </w:r>
          </w:p>
        </w:tc>
        <w:tc>
          <w:tcPr>
            <w:tcW w:w="8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pPr>
          </w:p>
        </w:tc>
        <w:tc>
          <w:tcPr>
            <w:tcW w:w="569" w:type="pct"/>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1.各个科室指示作用，便于客户识别。</w:t>
            </w:r>
          </w:p>
          <w:p>
            <w:pPr>
              <w:widowControl/>
              <w:textAlignment w:val="center"/>
              <w:rPr>
                <w:rFonts w:ascii="宋体" w:hAnsi="宋体" w:eastAsia="宋体" w:cs="宋体"/>
                <w:color w:val="000000"/>
                <w:kern w:val="0"/>
                <w:sz w:val="22"/>
                <w:szCs w:val="22"/>
                <w:bdr w:val="single" w:color="000000" w:sz="4" w:space="0"/>
              </w:rPr>
            </w:pPr>
            <w:r>
              <w:rPr>
                <w:rFonts w:hint="eastAsia" w:ascii="宋体" w:hAnsi="宋体" w:eastAsia="宋体" w:cs="宋体"/>
                <w:color w:val="000000"/>
                <w:kern w:val="0"/>
                <w:sz w:val="16"/>
                <w:szCs w:val="16"/>
              </w:rPr>
              <w:t>2.要求字体清晰，亮度高，耐腐蚀，耐老化。</w:t>
            </w:r>
          </w:p>
        </w:tc>
        <w:tc>
          <w:tcPr>
            <w:tcW w:w="2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16"/>
                <w:szCs w:val="16"/>
              </w:rPr>
            </w:pPr>
            <w:r>
              <w:rPr>
                <w:rFonts w:hint="eastAsia" w:ascii="宋体" w:hAnsi="宋体" w:eastAsia="宋体" w:cs="宋体"/>
                <w:color w:val="000000"/>
                <w:kern w:val="0"/>
                <w:sz w:val="22"/>
                <w:szCs w:val="22"/>
                <w:bdr w:val="single" w:color="000000" w:sz="4" w:space="0"/>
              </w:rPr>
              <w:drawing>
                <wp:anchor distT="0" distB="0" distL="114300" distR="114300" simplePos="0" relativeHeight="251682816" behindDoc="0" locked="0" layoutInCell="1" allowOverlap="1">
                  <wp:simplePos x="0" y="0"/>
                  <wp:positionH relativeFrom="column">
                    <wp:posOffset>305435</wp:posOffset>
                  </wp:positionH>
                  <wp:positionV relativeFrom="paragraph">
                    <wp:posOffset>153035</wp:posOffset>
                  </wp:positionV>
                  <wp:extent cx="1903730" cy="1088390"/>
                  <wp:effectExtent l="0" t="0" r="1270" b="16510"/>
                  <wp:wrapNone/>
                  <wp:docPr id="59" name="图片_8"/>
                  <wp:cNvGraphicFramePr/>
                  <a:graphic xmlns:a="http://schemas.openxmlformats.org/drawingml/2006/main">
                    <a:graphicData uri="http://schemas.openxmlformats.org/drawingml/2006/picture">
                      <pic:pic xmlns:pic="http://schemas.openxmlformats.org/drawingml/2006/picture">
                        <pic:nvPicPr>
                          <pic:cNvPr id="59" name="图片_8"/>
                          <pic:cNvPicPr/>
                        </pic:nvPicPr>
                        <pic:blipFill>
                          <a:blip r:embed="rId32"/>
                          <a:stretch>
                            <a:fillRect/>
                          </a:stretch>
                        </pic:blipFill>
                        <pic:spPr>
                          <a:xfrm>
                            <a:off x="0" y="0"/>
                            <a:ext cx="1903730" cy="1088390"/>
                          </a:xfrm>
                          <a:prstGeom prst="rect">
                            <a:avLst/>
                          </a:prstGeom>
                          <a:noFill/>
                          <a:ln>
                            <a:noFill/>
                          </a:ln>
                        </pic:spPr>
                      </pic:pic>
                    </a:graphicData>
                  </a:graphic>
                </wp:anchor>
              </w:drawing>
            </w:r>
            <w:r>
              <w:rPr>
                <w:rFonts w:hint="eastAsia" w:ascii="宋体" w:hAnsi="宋体" w:eastAsia="宋体" w:cs="宋体"/>
                <w:color w:val="000000"/>
                <w:kern w:val="0"/>
                <w:sz w:val="16"/>
                <w:szCs w:val="16"/>
              </w:rPr>
              <w:t>本地定制</w:t>
            </w:r>
          </w:p>
        </w:tc>
        <w:tc>
          <w:tcPr>
            <w:tcW w:w="9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2607"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6</w:t>
            </w: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详见房间分布表</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pPr>
            <w:r>
              <w:rPr>
                <w:rFonts w:hint="eastAsia"/>
              </w:rPr>
              <w:t>手动百叶式拉珠窗帘</w:t>
            </w:r>
          </w:p>
          <w:p>
            <w:pPr>
              <w:pStyle w:val="2"/>
              <w:ind w:firstLine="210"/>
            </w:pP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定制</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120</w:t>
            </w:r>
          </w:p>
        </w:tc>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平方</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375</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45000</w:t>
            </w:r>
          </w:p>
        </w:tc>
        <w:tc>
          <w:tcPr>
            <w:tcW w:w="8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pPr>
          </w:p>
        </w:tc>
        <w:tc>
          <w:tcPr>
            <w:tcW w:w="569" w:type="pct"/>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1.百叶卷拉式窗帘，美观，大气，简约。</w:t>
            </w:r>
          </w:p>
          <w:p>
            <w:pPr>
              <w:widowControl/>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2.上下轨要求为烤漆，美观结实，耐用不变形。</w:t>
            </w:r>
          </w:p>
          <w:p>
            <w:pPr>
              <w:widowControl/>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3.转帮材质要求为透明亚克力实心，美观结实，耐用不变形。</w:t>
            </w:r>
          </w:p>
        </w:tc>
        <w:tc>
          <w:tcPr>
            <w:tcW w:w="2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本地定制</w:t>
            </w:r>
          </w:p>
        </w:tc>
        <w:tc>
          <w:tcPr>
            <w:tcW w:w="9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2"/>
                <w:szCs w:val="22"/>
              </w:rPr>
              <w:drawing>
                <wp:inline distT="0" distB="0" distL="114300" distR="114300">
                  <wp:extent cx="1468755" cy="1395095"/>
                  <wp:effectExtent l="0" t="0" r="17145" b="14605"/>
                  <wp:docPr id="60" name="图片 60" descr="372db0d84d18b925f5a7ff1a17df8a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60" descr="372db0d84d18b925f5a7ff1a17df8af"/>
                          <pic:cNvPicPr>
                            <a:picLocks noChangeAspect="1"/>
                          </pic:cNvPicPr>
                        </pic:nvPicPr>
                        <pic:blipFill>
                          <a:blip r:embed="rId33"/>
                          <a:stretch>
                            <a:fillRect/>
                          </a:stretch>
                        </pic:blipFill>
                        <pic:spPr>
                          <a:xfrm>
                            <a:off x="0" y="0"/>
                            <a:ext cx="1468755" cy="1395095"/>
                          </a:xfrm>
                          <a:prstGeom prst="rect">
                            <a:avLst/>
                          </a:prstGeom>
                        </pic:spPr>
                      </pic:pic>
                    </a:graphicData>
                  </a:graphic>
                </wp:inline>
              </w:drawing>
            </w:r>
          </w:p>
        </w:tc>
      </w:tr>
    </w:tbl>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BAE9BB"/>
    <w:multiLevelType w:val="singleLevel"/>
    <w:tmpl w:val="83BAE9BB"/>
    <w:lvl w:ilvl="0" w:tentative="0">
      <w:start w:val="4"/>
      <w:numFmt w:val="decimal"/>
      <w:suff w:val="nothing"/>
      <w:lvlText w:val="%1、"/>
      <w:lvlJc w:val="left"/>
    </w:lvl>
  </w:abstractNum>
  <w:abstractNum w:abstractNumId="1">
    <w:nsid w:val="02037C94"/>
    <w:multiLevelType w:val="singleLevel"/>
    <w:tmpl w:val="02037C94"/>
    <w:lvl w:ilvl="0" w:tentative="0">
      <w:start w:val="1"/>
      <w:numFmt w:val="decimal"/>
      <w:lvlText w:val="%1."/>
      <w:lvlJc w:val="left"/>
      <w:pPr>
        <w:tabs>
          <w:tab w:val="left" w:pos="312"/>
        </w:tabs>
      </w:pPr>
    </w:lvl>
  </w:abstractNum>
  <w:abstractNum w:abstractNumId="2">
    <w:nsid w:val="3E3F92F3"/>
    <w:multiLevelType w:val="singleLevel"/>
    <w:tmpl w:val="3E3F92F3"/>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hideSpellingError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ZiNGUyZDZjZDU1Nzc2YzRkYjU4ZjJiYjI0Yzg3YTYifQ=="/>
  </w:docVars>
  <w:rsids>
    <w:rsidRoot w:val="006A37D8"/>
    <w:rsid w:val="00297761"/>
    <w:rsid w:val="002F4855"/>
    <w:rsid w:val="00516B7E"/>
    <w:rsid w:val="00537C28"/>
    <w:rsid w:val="005E60AC"/>
    <w:rsid w:val="006A37D8"/>
    <w:rsid w:val="00D52238"/>
    <w:rsid w:val="00D62408"/>
    <w:rsid w:val="026A2BB3"/>
    <w:rsid w:val="031C07A5"/>
    <w:rsid w:val="03247659"/>
    <w:rsid w:val="036D2DAF"/>
    <w:rsid w:val="039F5DD4"/>
    <w:rsid w:val="058C6F6E"/>
    <w:rsid w:val="08510EF1"/>
    <w:rsid w:val="0B36617C"/>
    <w:rsid w:val="0C1476F6"/>
    <w:rsid w:val="0DD559C7"/>
    <w:rsid w:val="103A670E"/>
    <w:rsid w:val="10501A8E"/>
    <w:rsid w:val="105552F6"/>
    <w:rsid w:val="10E943BC"/>
    <w:rsid w:val="12B04A66"/>
    <w:rsid w:val="132D4308"/>
    <w:rsid w:val="142B6A9A"/>
    <w:rsid w:val="144677DC"/>
    <w:rsid w:val="14B81F5E"/>
    <w:rsid w:val="15202377"/>
    <w:rsid w:val="15C745A0"/>
    <w:rsid w:val="187D53EA"/>
    <w:rsid w:val="18C96881"/>
    <w:rsid w:val="1A75281D"/>
    <w:rsid w:val="1AE46097"/>
    <w:rsid w:val="1D9C6312"/>
    <w:rsid w:val="1E5310C7"/>
    <w:rsid w:val="1EA52F9F"/>
    <w:rsid w:val="20825C93"/>
    <w:rsid w:val="21C85928"/>
    <w:rsid w:val="21F20BF7"/>
    <w:rsid w:val="22B97967"/>
    <w:rsid w:val="23BD6FE3"/>
    <w:rsid w:val="242E5C4B"/>
    <w:rsid w:val="24A836F1"/>
    <w:rsid w:val="251E1828"/>
    <w:rsid w:val="2AA03B79"/>
    <w:rsid w:val="2BE0292F"/>
    <w:rsid w:val="2D7A6A43"/>
    <w:rsid w:val="2E365824"/>
    <w:rsid w:val="2F3E36CD"/>
    <w:rsid w:val="30B8300C"/>
    <w:rsid w:val="31E10A8C"/>
    <w:rsid w:val="334B63B9"/>
    <w:rsid w:val="348F6779"/>
    <w:rsid w:val="3547352E"/>
    <w:rsid w:val="35D72186"/>
    <w:rsid w:val="36822372"/>
    <w:rsid w:val="37E64902"/>
    <w:rsid w:val="388859B9"/>
    <w:rsid w:val="3AA840F1"/>
    <w:rsid w:val="3B20637D"/>
    <w:rsid w:val="3D520934"/>
    <w:rsid w:val="44B47C5F"/>
    <w:rsid w:val="454059CC"/>
    <w:rsid w:val="457E43CC"/>
    <w:rsid w:val="48F055E1"/>
    <w:rsid w:val="4A1C6D60"/>
    <w:rsid w:val="4A2A68D0"/>
    <w:rsid w:val="4BFC429C"/>
    <w:rsid w:val="4D4E3452"/>
    <w:rsid w:val="4EBE7F2F"/>
    <w:rsid w:val="4EED611E"/>
    <w:rsid w:val="52E55A8A"/>
    <w:rsid w:val="541128AF"/>
    <w:rsid w:val="54747B4B"/>
    <w:rsid w:val="54FF095A"/>
    <w:rsid w:val="560501F2"/>
    <w:rsid w:val="57C245EC"/>
    <w:rsid w:val="59172716"/>
    <w:rsid w:val="592F5CB1"/>
    <w:rsid w:val="599942FB"/>
    <w:rsid w:val="5A1E1882"/>
    <w:rsid w:val="5B264E92"/>
    <w:rsid w:val="5E134233"/>
    <w:rsid w:val="5E86311F"/>
    <w:rsid w:val="5EC54437"/>
    <w:rsid w:val="604959D1"/>
    <w:rsid w:val="62A52B40"/>
    <w:rsid w:val="63E63410"/>
    <w:rsid w:val="64ED07CF"/>
    <w:rsid w:val="66C7577B"/>
    <w:rsid w:val="67674868"/>
    <w:rsid w:val="67EB5499"/>
    <w:rsid w:val="686C7D5E"/>
    <w:rsid w:val="68A57C91"/>
    <w:rsid w:val="68D67509"/>
    <w:rsid w:val="693764BC"/>
    <w:rsid w:val="6B2F1B41"/>
    <w:rsid w:val="6B5034DD"/>
    <w:rsid w:val="6F7044D6"/>
    <w:rsid w:val="72AE5A41"/>
    <w:rsid w:val="732950C8"/>
    <w:rsid w:val="74A0760B"/>
    <w:rsid w:val="758E56E0"/>
    <w:rsid w:val="75B96BD7"/>
    <w:rsid w:val="75C439AE"/>
    <w:rsid w:val="775F555C"/>
    <w:rsid w:val="77874101"/>
    <w:rsid w:val="77DE2925"/>
    <w:rsid w:val="79BD2A0E"/>
    <w:rsid w:val="7B7535A0"/>
    <w:rsid w:val="7B9D6653"/>
    <w:rsid w:val="7E682F48"/>
    <w:rsid w:val="7FF16F6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7">
    <w:name w:val="heading 1"/>
    <w:basedOn w:val="1"/>
    <w:next w:val="1"/>
    <w:qFormat/>
    <w:uiPriority w:val="0"/>
    <w:pPr>
      <w:keepNext/>
      <w:keepLines/>
      <w:spacing w:line="576" w:lineRule="auto"/>
      <w:outlineLvl w:val="0"/>
    </w:pPr>
    <w:rPr>
      <w:b/>
      <w:kern w:val="44"/>
      <w:sz w:val="44"/>
    </w:rPr>
  </w:style>
  <w:style w:type="character" w:default="1" w:styleId="14">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4"/>
    <w:qFormat/>
    <w:uiPriority w:val="0"/>
    <w:pPr>
      <w:ind w:firstLine="420" w:firstLineChars="100"/>
    </w:pPr>
    <w:rPr>
      <w:rFonts w:ascii="Calibri"/>
    </w:rPr>
  </w:style>
  <w:style w:type="paragraph" w:styleId="3">
    <w:name w:val="Body Text"/>
    <w:basedOn w:val="1"/>
    <w:next w:val="1"/>
    <w:unhideWhenUsed/>
    <w:qFormat/>
    <w:uiPriority w:val="99"/>
    <w:pPr>
      <w:spacing w:after="120"/>
    </w:pPr>
    <w:rPr>
      <w:rFonts w:hAnsi="Calibri"/>
    </w:rPr>
  </w:style>
  <w:style w:type="paragraph" w:styleId="4">
    <w:name w:val="Body Text First Indent 2"/>
    <w:basedOn w:val="5"/>
    <w:qFormat/>
    <w:uiPriority w:val="0"/>
    <w:pPr>
      <w:ind w:left="200" w:firstLine="200" w:firstLineChars="200"/>
    </w:pPr>
  </w:style>
  <w:style w:type="paragraph" w:styleId="5">
    <w:name w:val="Body Text Indent"/>
    <w:basedOn w:val="1"/>
    <w:next w:val="6"/>
    <w:qFormat/>
    <w:uiPriority w:val="0"/>
    <w:pPr>
      <w:spacing w:after="120"/>
      <w:ind w:left="420" w:leftChars="200"/>
    </w:pPr>
    <w:rPr>
      <w:rFonts w:hAnsi="Calibri"/>
    </w:rPr>
  </w:style>
  <w:style w:type="paragraph" w:styleId="6">
    <w:name w:val="envelope return"/>
    <w:basedOn w:val="1"/>
    <w:qFormat/>
    <w:uiPriority w:val="0"/>
    <w:pPr>
      <w:snapToGrid w:val="0"/>
    </w:pPr>
    <w:rPr>
      <w:rFonts w:ascii="Arial" w:hAnsi="Arial"/>
    </w:rPr>
  </w:style>
  <w:style w:type="paragraph" w:styleId="8">
    <w:name w:val="Balloon Text"/>
    <w:basedOn w:val="1"/>
    <w:link w:val="17"/>
    <w:qFormat/>
    <w:uiPriority w:val="0"/>
    <w:rPr>
      <w:sz w:val="18"/>
      <w:szCs w:val="18"/>
    </w:rPr>
  </w:style>
  <w:style w:type="paragraph" w:styleId="9">
    <w:name w:val="footer"/>
    <w:basedOn w:val="1"/>
    <w:uiPriority w:val="0"/>
    <w:pPr>
      <w:tabs>
        <w:tab w:val="center" w:pos="4153"/>
        <w:tab w:val="right" w:pos="8306"/>
      </w:tabs>
      <w:snapToGrid w:val="0"/>
      <w:jc w:val="left"/>
    </w:pPr>
    <w:rPr>
      <w:sz w:val="18"/>
    </w:rPr>
  </w:style>
  <w:style w:type="paragraph" w:styleId="10">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Normal (Web)"/>
    <w:basedOn w:val="1"/>
    <w:qFormat/>
    <w:uiPriority w:val="0"/>
    <w:pPr>
      <w:spacing w:beforeAutospacing="1" w:afterAutospacing="1"/>
      <w:jc w:val="left"/>
    </w:pPr>
    <w:rPr>
      <w:rFonts w:cs="Times New Roman"/>
      <w:kern w:val="0"/>
      <w:sz w:val="24"/>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5">
    <w:name w:val="列出段落1"/>
    <w:basedOn w:val="1"/>
    <w:qFormat/>
    <w:uiPriority w:val="34"/>
    <w:pPr>
      <w:ind w:firstLine="420" w:firstLineChars="200"/>
    </w:pPr>
    <w:rPr>
      <w:szCs w:val="21"/>
    </w:rPr>
  </w:style>
  <w:style w:type="paragraph" w:customStyle="1" w:styleId="16">
    <w:name w:val="_Style 33"/>
    <w:basedOn w:val="1"/>
    <w:next w:val="15"/>
    <w:qFormat/>
    <w:uiPriority w:val="34"/>
    <w:pPr>
      <w:ind w:firstLine="420" w:firstLineChars="200"/>
    </w:pPr>
  </w:style>
  <w:style w:type="character" w:customStyle="1" w:styleId="17">
    <w:name w:val="批注框文本 Char"/>
    <w:basedOn w:val="14"/>
    <w:link w:val="8"/>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5" Type="http://schemas.openxmlformats.org/officeDocument/2006/relationships/fontTable" Target="fontTable.xml"/><Relationship Id="rId34" Type="http://schemas.openxmlformats.org/officeDocument/2006/relationships/numbering" Target="numbering.xml"/><Relationship Id="rId33" Type="http://schemas.openxmlformats.org/officeDocument/2006/relationships/image" Target="media/image30.jpeg"/><Relationship Id="rId32" Type="http://schemas.openxmlformats.org/officeDocument/2006/relationships/image" Target="media/image29.png"/><Relationship Id="rId31" Type="http://schemas.openxmlformats.org/officeDocument/2006/relationships/image" Target="media/image28.png"/><Relationship Id="rId30" Type="http://schemas.openxmlformats.org/officeDocument/2006/relationships/image" Target="media/image27.png"/><Relationship Id="rId3" Type="http://schemas.openxmlformats.org/officeDocument/2006/relationships/theme" Target="theme/theme1.xml"/><Relationship Id="rId29" Type="http://schemas.openxmlformats.org/officeDocument/2006/relationships/image" Target="media/image26.png"/><Relationship Id="rId28" Type="http://schemas.openxmlformats.org/officeDocument/2006/relationships/image" Target="media/image25.png"/><Relationship Id="rId27" Type="http://schemas.openxmlformats.org/officeDocument/2006/relationships/image" Target="media/image24.jpeg"/><Relationship Id="rId26" Type="http://schemas.openxmlformats.org/officeDocument/2006/relationships/image" Target="media/image23.jpeg"/><Relationship Id="rId25" Type="http://schemas.openxmlformats.org/officeDocument/2006/relationships/image" Target="media/image22.png"/><Relationship Id="rId24" Type="http://schemas.openxmlformats.org/officeDocument/2006/relationships/image" Target="media/image21.png"/><Relationship Id="rId23" Type="http://schemas.openxmlformats.org/officeDocument/2006/relationships/image" Target="media/image20.png"/><Relationship Id="rId22" Type="http://schemas.openxmlformats.org/officeDocument/2006/relationships/image" Target="media/image19.png"/><Relationship Id="rId21" Type="http://schemas.openxmlformats.org/officeDocument/2006/relationships/image" Target="media/image18.png"/><Relationship Id="rId20" Type="http://schemas.openxmlformats.org/officeDocument/2006/relationships/image" Target="media/image17.png"/><Relationship Id="rId2" Type="http://schemas.openxmlformats.org/officeDocument/2006/relationships/settings" Target="settings.xml"/><Relationship Id="rId19" Type="http://schemas.openxmlformats.org/officeDocument/2006/relationships/image" Target="media/image16.png"/><Relationship Id="rId18" Type="http://schemas.openxmlformats.org/officeDocument/2006/relationships/image" Target="media/image15.png"/><Relationship Id="rId17" Type="http://schemas.openxmlformats.org/officeDocument/2006/relationships/image" Target="media/image14.jpeg"/><Relationship Id="rId16" Type="http://schemas.openxmlformats.org/officeDocument/2006/relationships/image" Target="media/image13.jpeg"/><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98</Pages>
  <Words>25761</Words>
  <Characters>33115</Characters>
  <Lines>263</Lines>
  <Paragraphs>74</Paragraphs>
  <TotalTime>29</TotalTime>
  <ScaleCrop>false</ScaleCrop>
  <LinksUpToDate>false</LinksUpToDate>
  <CharactersWithSpaces>35785</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asus</dc:creator>
  <cp:lastModifiedBy>꧁༺嘴哥༻꧂</cp:lastModifiedBy>
  <dcterms:modified xsi:type="dcterms:W3CDTF">2022-07-14T06:46:39Z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2E20B643ED594A04B09B8A973E107DAF</vt:lpwstr>
  </property>
</Properties>
</file>