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ind w:firstLine="560"/>
        <w:jc w:val="center"/>
        <w:rPr>
          <w:rFonts w:hint="eastAsia" w:ascii="黑体" w:hAnsi="黑体" w:eastAsia="黑体" w:cs="黑体"/>
          <w:b/>
          <w:bCs/>
          <w:kern w:val="2"/>
          <w:sz w:val="44"/>
          <w:szCs w:val="44"/>
        </w:rPr>
      </w:pPr>
      <w:r>
        <w:rPr>
          <w:rFonts w:hint="eastAsia" w:ascii="黑体" w:hAnsi="黑体" w:eastAsia="黑体" w:cs="黑体"/>
          <w:b/>
          <w:bCs/>
          <w:sz w:val="44"/>
          <w:szCs w:val="44"/>
        </w:rPr>
        <w:t>铜仁职业技术学院绿化养护方案</w:t>
      </w:r>
    </w:p>
    <w:p>
      <w:pPr>
        <w:pStyle w:val="3"/>
        <w:spacing w:before="0" w:beforeAutospacing="0" w:after="0" w:afterAutospacing="0" w:line="360" w:lineRule="auto"/>
        <w:ind w:firstLine="560"/>
        <w:rPr>
          <w:rFonts w:hint="eastAsia" w:ascii="仿宋" w:hAnsi="仿宋" w:eastAsia="仿宋" w:cs="仿宋"/>
          <w:kern w:val="2"/>
          <w:sz w:val="28"/>
          <w:szCs w:val="28"/>
        </w:rPr>
      </w:pPr>
    </w:p>
    <w:p>
      <w:pPr>
        <w:pStyle w:val="3"/>
        <w:spacing w:before="0" w:beforeAutospacing="0" w:after="0" w:afterAutospacing="0"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一、项目地理位置：铜仁职业技术学院（川硐新校区）</w:t>
      </w:r>
    </w:p>
    <w:p>
      <w:pPr>
        <w:pStyle w:val="3"/>
        <w:spacing w:before="0" w:beforeAutospacing="0" w:after="0" w:afterAutospacing="0"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二、绿化养护区域：整个校区绿化面积</w:t>
      </w:r>
      <w:r>
        <w:rPr>
          <w:rFonts w:hint="eastAsia" w:ascii="仿宋" w:hAnsi="仿宋" w:eastAsia="仿宋" w:cs="仿宋"/>
          <w:kern w:val="2"/>
          <w:sz w:val="28"/>
          <w:szCs w:val="28"/>
          <w:lang w:val="en-US" w:eastAsia="zh-CN"/>
        </w:rPr>
        <w:t>364548.61㎡，桂花260株、香樟570株、美国红枫55株、樱花1345株、广玉兰320株、红叶李、紫薇、银杏等其他乔木约500株，灌木苗（高杆月季、红继木、金森女贞球）8000㎡、马尼拉草坪约48000㎡，具体清单见附件（铜仁职业技术学院绿化图CAD版）。</w:t>
      </w:r>
    </w:p>
    <w:p>
      <w:pPr>
        <w:pStyle w:val="3"/>
        <w:spacing w:before="0" w:beforeAutospacing="0" w:after="0" w:afterAutospacing="0"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三、绿化养护内容与要求：</w:t>
      </w:r>
    </w:p>
    <w:p>
      <w:pPr>
        <w:pStyle w:val="3"/>
        <w:spacing w:before="0" w:beforeAutospacing="0" w:after="0" w:afterAutospacing="0"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养护公司必须承诺严格按照绿化养护相关标准对铜仁职院绿化区域进行管理养护，制定日常制度、绿化养护、养护管理档案。养护主管必须持有园林管理专业</w:t>
      </w:r>
      <w:r>
        <w:rPr>
          <w:rFonts w:hint="eastAsia" w:ascii="仿宋" w:hAnsi="仿宋" w:eastAsia="仿宋" w:cs="仿宋"/>
          <w:kern w:val="2"/>
          <w:sz w:val="28"/>
          <w:szCs w:val="28"/>
          <w:lang w:val="en-US" w:eastAsia="zh-CN"/>
        </w:rPr>
        <w:t>中</w:t>
      </w:r>
      <w:r>
        <w:rPr>
          <w:rFonts w:hint="eastAsia" w:ascii="仿宋" w:hAnsi="仿宋" w:eastAsia="仿宋" w:cs="仿宋"/>
          <w:kern w:val="2"/>
          <w:sz w:val="28"/>
          <w:szCs w:val="28"/>
        </w:rPr>
        <w:t>级及以上职称证书（人证要合一）。</w:t>
      </w:r>
    </w:p>
    <w:p>
      <w:pPr>
        <w:pStyle w:val="3"/>
        <w:spacing w:before="0" w:beforeAutospacing="0" w:after="0" w:afterAutospacing="0"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一）绿化养护管理内容：对绿地范围内的乔木、灌木、草坪地被、攀援植物等，按照绿化养护管理分级标准进行，包括浇水、施肥、病虫害防治、修剪、杂草清除、绿化植物补植、移栽、以及夏季、冬季等外来的树种进行越冬、越夏保护等管理内容和绿地卫生保洁的综合性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（二）对养护区域内因绿化养护产生的在道路上的泥土、枯枝、枯叶要及时清理。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三</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养护期内所需的设施设备均由中标方承担。</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w:t>
      </w:r>
      <w:r>
        <w:rPr>
          <w:rFonts w:hint="default" w:ascii="仿宋" w:hAnsi="仿宋" w:eastAsia="仿宋" w:cs="仿宋"/>
          <w:kern w:val="2"/>
          <w:sz w:val="28"/>
          <w:szCs w:val="28"/>
          <w:lang w:val="en-US" w:eastAsia="zh-CN" w:bidi="ar-SA"/>
        </w:rPr>
        <w:t>服务人员配备及要求：养护主管1人（必须持有园林管理专业</w:t>
      </w:r>
      <w:r>
        <w:rPr>
          <w:rFonts w:hint="eastAsia" w:ascii="仿宋" w:hAnsi="仿宋" w:eastAsia="仿宋" w:cs="仿宋"/>
          <w:kern w:val="2"/>
          <w:sz w:val="28"/>
          <w:szCs w:val="28"/>
          <w:lang w:val="en-US" w:eastAsia="zh-CN" w:bidi="ar-SA"/>
        </w:rPr>
        <w:t>中</w:t>
      </w:r>
      <w:r>
        <w:rPr>
          <w:rFonts w:hint="default" w:ascii="仿宋" w:hAnsi="仿宋" w:eastAsia="仿宋" w:cs="仿宋"/>
          <w:kern w:val="2"/>
          <w:sz w:val="28"/>
          <w:szCs w:val="28"/>
          <w:lang w:val="en-US" w:eastAsia="zh-CN" w:bidi="ar-SA"/>
        </w:rPr>
        <w:t>级及以上职称证书）</w:t>
      </w:r>
      <w:r>
        <w:rPr>
          <w:rFonts w:hint="eastAsia" w:ascii="仿宋" w:hAnsi="仿宋" w:eastAsia="仿宋" w:cs="仿宋"/>
          <w:kern w:val="2"/>
          <w:sz w:val="28"/>
          <w:szCs w:val="28"/>
          <w:lang w:val="en-US" w:eastAsia="zh-CN" w:bidi="ar-SA"/>
        </w:rPr>
        <w:t>，长期养护工人4人，（1.</w:t>
      </w:r>
      <w:r>
        <w:rPr>
          <w:rFonts w:hint="default" w:ascii="仿宋" w:hAnsi="仿宋" w:eastAsia="仿宋" w:cs="仿宋"/>
          <w:kern w:val="2"/>
          <w:sz w:val="28"/>
          <w:szCs w:val="28"/>
          <w:lang w:val="en-US" w:eastAsia="zh-CN" w:bidi="ar-SA"/>
        </w:rPr>
        <w:t>必须持有园林管理专业</w:t>
      </w:r>
      <w:r>
        <w:rPr>
          <w:rFonts w:hint="eastAsia" w:ascii="仿宋" w:hAnsi="仿宋" w:eastAsia="仿宋" w:cs="仿宋"/>
          <w:kern w:val="2"/>
          <w:sz w:val="28"/>
          <w:szCs w:val="28"/>
          <w:lang w:val="en-US" w:eastAsia="zh-CN" w:bidi="ar-SA"/>
        </w:rPr>
        <w:t>中</w:t>
      </w:r>
      <w:r>
        <w:rPr>
          <w:rFonts w:hint="default" w:ascii="仿宋" w:hAnsi="仿宋" w:eastAsia="仿宋" w:cs="仿宋"/>
          <w:kern w:val="2"/>
          <w:sz w:val="28"/>
          <w:szCs w:val="28"/>
          <w:lang w:val="en-US" w:eastAsia="zh-CN" w:bidi="ar-SA"/>
        </w:rPr>
        <w:t>级及以上职称证书</w:t>
      </w:r>
      <w:r>
        <w:rPr>
          <w:rFonts w:hint="eastAsia" w:ascii="仿宋" w:hAnsi="仿宋" w:eastAsia="仿宋" w:cs="仿宋"/>
          <w:kern w:val="2"/>
          <w:sz w:val="28"/>
          <w:szCs w:val="28"/>
          <w:lang w:val="en-US" w:eastAsia="zh-CN" w:bidi="ar-SA"/>
        </w:rPr>
        <w:t>；2.2022年1月开始增加至6人）。</w:t>
      </w:r>
    </w:p>
    <w:p>
      <w:pPr>
        <w:pStyle w:val="3"/>
        <w:spacing w:before="0" w:beforeAutospacing="0" w:after="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四、考核标准：见绿化养护方案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苗木具体养护</w:t>
      </w:r>
      <w:r>
        <w:rPr>
          <w:rFonts w:hint="eastAsia" w:ascii="仿宋" w:hAnsi="仿宋" w:eastAsia="仿宋" w:cs="仿宋"/>
          <w:kern w:val="2"/>
          <w:sz w:val="28"/>
          <w:szCs w:val="28"/>
          <w:lang w:eastAsia="zh-CN"/>
        </w:rPr>
        <w:t>方案</w:t>
      </w:r>
      <w:r>
        <w:rPr>
          <w:rFonts w:hint="eastAsia" w:ascii="仿宋" w:hAnsi="仿宋" w:eastAsia="仿宋" w:cs="仿宋"/>
          <w:kern w:val="2"/>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lang w:val="en-US" w:eastAsia="zh-CN" w:bidi="en-US"/>
        </w:rPr>
        <w:t>（一）、</w:t>
      </w:r>
      <w:r>
        <w:rPr>
          <w:rFonts w:hint="eastAsia" w:ascii="仿宋" w:hAnsi="仿宋" w:eastAsia="仿宋" w:cs="仿宋"/>
          <w:b w:val="0"/>
          <w:bCs w:val="0"/>
          <w:sz w:val="28"/>
          <w:szCs w:val="28"/>
          <w:lang w:eastAsia="zh-CN"/>
        </w:rPr>
        <w:t>灌木、藤本、草坪</w:t>
      </w:r>
      <w:r>
        <w:rPr>
          <w:rFonts w:hint="eastAsia" w:ascii="仿宋" w:hAnsi="仿宋" w:eastAsia="仿宋" w:cs="仿宋"/>
          <w:b w:val="0"/>
          <w:bCs w:val="0"/>
          <w:spacing w:val="0"/>
          <w:w w:val="100"/>
          <w:position w:val="0"/>
          <w:sz w:val="28"/>
          <w:szCs w:val="28"/>
        </w:rPr>
        <w:t>类修剪应符合下列规定：</w:t>
      </w:r>
    </w:p>
    <w:p>
      <w:pPr>
        <w:pStyle w:val="7"/>
        <w:keepNext w:val="0"/>
        <w:keepLines w:val="0"/>
        <w:widowControl w:val="0"/>
        <w:shd w:val="clear" w:color="auto" w:fill="auto"/>
        <w:bidi w:val="0"/>
        <w:spacing w:before="0" w:after="0" w:line="240" w:lineRule="auto"/>
        <w:ind w:left="0" w:right="0" w:firstLine="42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rPr>
        <w:t>1</w:t>
      </w:r>
      <w:r>
        <w:rPr>
          <w:rFonts w:hint="eastAsia" w:ascii="仿宋" w:hAnsi="仿宋" w:eastAsia="仿宋" w:cs="仿宋"/>
          <w:b w:val="0"/>
          <w:bCs w:val="0"/>
          <w:color w:val="000000"/>
          <w:spacing w:val="0"/>
          <w:w w:val="100"/>
          <w:position w:val="0"/>
          <w:sz w:val="28"/>
          <w:szCs w:val="28"/>
          <w:lang w:eastAsia="zh-CN"/>
        </w:rPr>
        <w:t>、</w:t>
      </w:r>
      <w:r>
        <w:rPr>
          <w:rFonts w:hint="eastAsia" w:ascii="仿宋" w:hAnsi="仿宋" w:eastAsia="仿宋" w:cs="仿宋"/>
          <w:b w:val="0"/>
          <w:bCs w:val="0"/>
          <w:spacing w:val="0"/>
          <w:w w:val="100"/>
          <w:position w:val="0"/>
          <w:sz w:val="28"/>
          <w:szCs w:val="28"/>
        </w:rPr>
        <w:t>单株灌木，应保持内高外低、自</w:t>
      </w:r>
      <w:r>
        <w:rPr>
          <w:rFonts w:hint="eastAsia" w:ascii="仿宋" w:hAnsi="仿宋" w:eastAsia="仿宋" w:cs="仿宋"/>
          <w:b w:val="0"/>
          <w:bCs w:val="0"/>
          <w:color w:val="373737"/>
          <w:spacing w:val="0"/>
          <w:w w:val="100"/>
          <w:position w:val="0"/>
          <w:sz w:val="28"/>
          <w:szCs w:val="28"/>
        </w:rPr>
        <w:t>然丰满形态；</w:t>
      </w:r>
      <w:r>
        <w:rPr>
          <w:rFonts w:hint="eastAsia" w:ascii="仿宋" w:hAnsi="仿宋" w:eastAsia="仿宋" w:cs="仿宋"/>
          <w:b w:val="0"/>
          <w:bCs w:val="0"/>
          <w:spacing w:val="0"/>
          <w:w w:val="100"/>
          <w:position w:val="0"/>
          <w:sz w:val="28"/>
          <w:szCs w:val="28"/>
        </w:rPr>
        <w:t>单</w:t>
      </w:r>
      <w:r>
        <w:rPr>
          <w:rFonts w:hint="eastAsia" w:ascii="仿宋" w:hAnsi="仿宋" w:eastAsia="仿宋" w:cs="仿宋"/>
          <w:b w:val="0"/>
          <w:bCs w:val="0"/>
          <w:color w:val="373737"/>
          <w:spacing w:val="0"/>
          <w:w w:val="100"/>
          <w:position w:val="0"/>
          <w:sz w:val="28"/>
          <w:szCs w:val="28"/>
        </w:rPr>
        <w:t>一树种 灌</w:t>
      </w:r>
      <w:r>
        <w:rPr>
          <w:rFonts w:hint="eastAsia" w:ascii="仿宋" w:hAnsi="仿宋" w:eastAsia="仿宋" w:cs="仿宋"/>
          <w:b w:val="0"/>
          <w:bCs w:val="0"/>
          <w:spacing w:val="0"/>
          <w:w w:val="100"/>
          <w:position w:val="0"/>
          <w:sz w:val="28"/>
          <w:szCs w:val="28"/>
        </w:rPr>
        <w:t>木丛，</w:t>
      </w:r>
      <w:r>
        <w:rPr>
          <w:rFonts w:hint="eastAsia" w:ascii="仿宋" w:hAnsi="仿宋" w:eastAsia="仿宋" w:cs="仿宋"/>
          <w:b w:val="0"/>
          <w:bCs w:val="0"/>
          <w:color w:val="373737"/>
          <w:spacing w:val="0"/>
          <w:w w:val="100"/>
          <w:position w:val="0"/>
          <w:sz w:val="28"/>
          <w:szCs w:val="28"/>
        </w:rPr>
        <w:t>应保持</w:t>
      </w:r>
      <w:r>
        <w:rPr>
          <w:rFonts w:hint="eastAsia" w:ascii="仿宋" w:hAnsi="仿宋" w:eastAsia="仿宋" w:cs="仿宋"/>
          <w:b w:val="0"/>
          <w:bCs w:val="0"/>
          <w:spacing w:val="0"/>
          <w:w w:val="100"/>
          <w:position w:val="0"/>
          <w:sz w:val="28"/>
          <w:szCs w:val="28"/>
        </w:rPr>
        <w:t>内高外低或前低后高形态；多品</w:t>
      </w:r>
      <w:r>
        <w:rPr>
          <w:rFonts w:hint="eastAsia" w:ascii="仿宋" w:hAnsi="仿宋" w:eastAsia="仿宋" w:cs="仿宋"/>
          <w:b w:val="0"/>
          <w:bCs w:val="0"/>
          <w:color w:val="373737"/>
          <w:spacing w:val="0"/>
          <w:w w:val="100"/>
          <w:position w:val="0"/>
          <w:sz w:val="28"/>
          <w:szCs w:val="28"/>
        </w:rPr>
        <w:t>种的灌木丛，应</w:t>
      </w:r>
      <w:r>
        <w:rPr>
          <w:rFonts w:hint="eastAsia" w:ascii="仿宋" w:hAnsi="仿宋" w:eastAsia="仿宋" w:cs="仿宋"/>
          <w:b w:val="0"/>
          <w:bCs w:val="0"/>
          <w:spacing w:val="0"/>
          <w:w w:val="100"/>
          <w:position w:val="0"/>
          <w:sz w:val="28"/>
          <w:szCs w:val="28"/>
        </w:rPr>
        <w:t>突出主栽品种并留岀生长空间；造型的灌木丛，应使外形</w:t>
      </w:r>
      <w:r>
        <w:rPr>
          <w:rFonts w:hint="eastAsia" w:ascii="仿宋" w:hAnsi="仿宋" w:eastAsia="仿宋" w:cs="仿宋"/>
          <w:b w:val="0"/>
          <w:bCs w:val="0"/>
          <w:color w:val="373737"/>
          <w:spacing w:val="0"/>
          <w:w w:val="100"/>
          <w:position w:val="0"/>
          <w:sz w:val="28"/>
          <w:szCs w:val="28"/>
        </w:rPr>
        <w:t>轮廓清</w:t>
      </w:r>
      <w:r>
        <w:rPr>
          <w:rFonts w:hint="eastAsia" w:ascii="仿宋" w:hAnsi="仿宋" w:eastAsia="仿宋" w:cs="仿宋"/>
          <w:b w:val="0"/>
          <w:bCs w:val="0"/>
          <w:spacing w:val="0"/>
          <w:w w:val="100"/>
          <w:position w:val="0"/>
          <w:sz w:val="28"/>
          <w:szCs w:val="28"/>
        </w:rPr>
        <w:t>晰，外缘枝叶</w:t>
      </w:r>
      <w:r>
        <w:rPr>
          <w:rFonts w:hint="eastAsia" w:ascii="仿宋" w:hAnsi="仿宋" w:eastAsia="仿宋" w:cs="仿宋"/>
          <w:b w:val="0"/>
          <w:bCs w:val="0"/>
          <w:color w:val="373737"/>
          <w:spacing w:val="0"/>
          <w:w w:val="100"/>
          <w:position w:val="0"/>
          <w:sz w:val="28"/>
          <w:szCs w:val="28"/>
        </w:rPr>
        <w:t>紧密</w:t>
      </w:r>
      <w:r>
        <w:rPr>
          <w:rFonts w:hint="eastAsia" w:ascii="仿宋" w:hAnsi="仿宋" w:eastAsia="仿宋" w:cs="仿宋"/>
          <w:b w:val="0"/>
          <w:bCs w:val="0"/>
          <w:color w:val="373737"/>
          <w:spacing w:val="0"/>
          <w:w w:val="100"/>
          <w:position w:val="0"/>
          <w:sz w:val="28"/>
          <w:szCs w:val="28"/>
          <w:lang w:eastAsia="zh-CN"/>
        </w:rPr>
        <w:t>，</w:t>
      </w:r>
      <w:r>
        <w:rPr>
          <w:rFonts w:hint="eastAsia" w:ascii="仿宋" w:hAnsi="仿宋" w:eastAsia="仿宋" w:cs="仿宋"/>
          <w:b w:val="0"/>
          <w:bCs w:val="0"/>
          <w:color w:val="373737"/>
          <w:spacing w:val="0"/>
          <w:w w:val="100"/>
          <w:position w:val="0"/>
          <w:sz w:val="28"/>
          <w:szCs w:val="28"/>
          <w:lang w:val="en-US" w:eastAsia="zh-CN"/>
        </w:rPr>
        <w:t>树冠上无3cm且以上的干枯枝，无树枝</w:t>
      </w:r>
      <w:r>
        <w:rPr>
          <w:rFonts w:hint="eastAsia" w:ascii="仿宋" w:hAnsi="仿宋" w:eastAsia="仿宋" w:cs="仿宋"/>
          <w:b w:val="0"/>
          <w:bCs w:val="0"/>
          <w:color w:val="373737"/>
          <w:spacing w:val="0"/>
          <w:w w:val="100"/>
          <w:position w:val="0"/>
          <w:sz w:val="28"/>
          <w:szCs w:val="28"/>
        </w:rPr>
        <w:t>。</w:t>
      </w:r>
    </w:p>
    <w:p>
      <w:pPr>
        <w:pStyle w:val="7"/>
        <w:keepNext w:val="0"/>
        <w:keepLines w:val="0"/>
        <w:widowControl w:val="0"/>
        <w:shd w:val="clear" w:color="auto" w:fill="auto"/>
        <w:bidi w:val="0"/>
        <w:spacing w:before="0" w:after="0" w:line="240" w:lineRule="auto"/>
        <w:ind w:left="0" w:right="0" w:firstLine="42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rPr>
        <w:t>2</w:t>
      </w:r>
      <w:r>
        <w:rPr>
          <w:rFonts w:hint="eastAsia" w:ascii="仿宋" w:hAnsi="仿宋" w:eastAsia="仿宋" w:cs="仿宋"/>
          <w:b w:val="0"/>
          <w:bCs w:val="0"/>
          <w:color w:val="000000"/>
          <w:spacing w:val="0"/>
          <w:w w:val="100"/>
          <w:position w:val="0"/>
          <w:sz w:val="28"/>
          <w:szCs w:val="28"/>
          <w:lang w:eastAsia="zh-CN"/>
        </w:rPr>
        <w:t>、</w:t>
      </w:r>
      <w:r>
        <w:rPr>
          <w:rFonts w:hint="eastAsia" w:ascii="仿宋" w:hAnsi="仿宋" w:eastAsia="仿宋" w:cs="仿宋"/>
          <w:b w:val="0"/>
          <w:bCs w:val="0"/>
          <w:color w:val="373737"/>
          <w:spacing w:val="0"/>
          <w:w w:val="100"/>
          <w:position w:val="0"/>
          <w:sz w:val="28"/>
          <w:szCs w:val="28"/>
        </w:rPr>
        <w:t>短</w:t>
      </w:r>
      <w:r>
        <w:rPr>
          <w:rFonts w:hint="eastAsia" w:ascii="仿宋" w:hAnsi="仿宋" w:eastAsia="仿宋" w:cs="仿宋"/>
          <w:b w:val="0"/>
          <w:bCs w:val="0"/>
          <w:spacing w:val="0"/>
          <w:w w:val="100"/>
          <w:position w:val="0"/>
          <w:sz w:val="28"/>
          <w:szCs w:val="28"/>
        </w:rPr>
        <w:t>截突出灌木丛外的徒长枝，</w:t>
      </w:r>
      <w:r>
        <w:rPr>
          <w:rFonts w:hint="eastAsia" w:ascii="仿宋" w:hAnsi="仿宋" w:eastAsia="仿宋" w:cs="仿宋"/>
          <w:b w:val="0"/>
          <w:bCs w:val="0"/>
          <w:color w:val="373737"/>
          <w:spacing w:val="0"/>
          <w:w w:val="100"/>
          <w:position w:val="0"/>
          <w:sz w:val="28"/>
          <w:szCs w:val="28"/>
        </w:rPr>
        <w:t>应使灌丛保持整齐均衡</w:t>
      </w:r>
      <w:r>
        <w:rPr>
          <w:rFonts w:hint="eastAsia" w:ascii="仿宋" w:hAnsi="仿宋" w:eastAsia="仿宋" w:cs="仿宋"/>
          <w:b w:val="0"/>
          <w:bCs w:val="0"/>
          <w:color w:val="373737"/>
          <w:spacing w:val="0"/>
          <w:w w:val="100"/>
          <w:position w:val="0"/>
          <w:sz w:val="28"/>
          <w:szCs w:val="28"/>
          <w:lang w:eastAsia="zh-CN"/>
        </w:rPr>
        <w:t>。</w:t>
      </w:r>
      <w:r>
        <w:rPr>
          <w:rFonts w:hint="eastAsia" w:ascii="仿宋" w:hAnsi="仿宋" w:eastAsia="仿宋" w:cs="仿宋"/>
          <w:b w:val="0"/>
          <w:bCs w:val="0"/>
          <w:color w:val="373737"/>
          <w:spacing w:val="0"/>
          <w:w w:val="100"/>
          <w:position w:val="0"/>
          <w:sz w:val="28"/>
          <w:szCs w:val="28"/>
        </w:rPr>
        <w:t>下垂细弱</w:t>
      </w:r>
      <w:r>
        <w:rPr>
          <w:rFonts w:hint="eastAsia" w:ascii="仿宋" w:hAnsi="仿宋" w:eastAsia="仿宋" w:cs="仿宋"/>
          <w:b w:val="0"/>
          <w:bCs w:val="0"/>
          <w:spacing w:val="0"/>
          <w:w w:val="100"/>
          <w:position w:val="0"/>
          <w:sz w:val="28"/>
          <w:szCs w:val="28"/>
        </w:rPr>
        <w:t>枝及地表萌生的地藥</w:t>
      </w:r>
      <w:r>
        <w:rPr>
          <w:rFonts w:hint="eastAsia" w:ascii="仿宋" w:hAnsi="仿宋" w:eastAsia="仿宋" w:cs="仿宋"/>
          <w:b w:val="0"/>
          <w:bCs w:val="0"/>
          <w:color w:val="373737"/>
          <w:spacing w:val="0"/>
          <w:w w:val="100"/>
          <w:position w:val="0"/>
          <w:sz w:val="28"/>
          <w:szCs w:val="28"/>
        </w:rPr>
        <w:t>应及时疏除；灌木内膛小枝应疏剪.强壮枝应进行短截。</w:t>
      </w:r>
    </w:p>
    <w:p>
      <w:pPr>
        <w:pStyle w:val="7"/>
        <w:keepNext w:val="0"/>
        <w:keepLines w:val="0"/>
        <w:widowControl w:val="0"/>
        <w:shd w:val="clear" w:color="auto" w:fill="auto"/>
        <w:bidi w:val="0"/>
        <w:spacing w:before="0" w:after="0" w:line="240" w:lineRule="auto"/>
        <w:ind w:left="0" w:right="0" w:firstLine="420"/>
        <w:jc w:val="both"/>
        <w:rPr>
          <w:rFonts w:hint="eastAsia" w:ascii="仿宋" w:hAnsi="仿宋" w:eastAsia="仿宋" w:cs="仿宋"/>
          <w:b w:val="0"/>
          <w:bCs w:val="0"/>
          <w:sz w:val="28"/>
          <w:szCs w:val="28"/>
        </w:rPr>
      </w:pPr>
      <w:r>
        <w:rPr>
          <w:rFonts w:hint="eastAsia" w:ascii="仿宋" w:hAnsi="仿宋" w:eastAsia="仿宋" w:cs="仿宋"/>
          <w:b w:val="0"/>
          <w:bCs w:val="0"/>
          <w:spacing w:val="0"/>
          <w:w w:val="100"/>
          <w:position w:val="0"/>
          <w:sz w:val="28"/>
          <w:szCs w:val="28"/>
        </w:rPr>
        <w:t>3</w:t>
      </w:r>
      <w:r>
        <w:rPr>
          <w:rFonts w:hint="eastAsia" w:ascii="仿宋" w:hAnsi="仿宋" w:eastAsia="仿宋" w:cs="仿宋"/>
          <w:b w:val="0"/>
          <w:bCs w:val="0"/>
          <w:spacing w:val="0"/>
          <w:w w:val="100"/>
          <w:position w:val="0"/>
          <w:sz w:val="28"/>
          <w:szCs w:val="28"/>
          <w:lang w:eastAsia="zh-CN"/>
        </w:rPr>
        <w:t>、</w:t>
      </w:r>
      <w:r>
        <w:rPr>
          <w:rFonts w:hint="eastAsia" w:ascii="仿宋" w:hAnsi="仿宋" w:eastAsia="仿宋" w:cs="仿宋"/>
          <w:b w:val="0"/>
          <w:bCs w:val="0"/>
          <w:spacing w:val="0"/>
          <w:w w:val="100"/>
          <w:position w:val="0"/>
          <w:sz w:val="28"/>
          <w:szCs w:val="28"/>
        </w:rPr>
        <w:t>花落后形成的残花、残果，当无观赏价值</w:t>
      </w:r>
      <w:r>
        <w:rPr>
          <w:rFonts w:hint="eastAsia" w:ascii="仿宋" w:hAnsi="仿宋" w:eastAsia="仿宋" w:cs="仿宋"/>
          <w:b w:val="0"/>
          <w:bCs w:val="0"/>
          <w:color w:val="373737"/>
          <w:spacing w:val="0"/>
          <w:w w:val="100"/>
          <w:position w:val="0"/>
          <w:sz w:val="28"/>
          <w:szCs w:val="28"/>
        </w:rPr>
        <w:t>或其他需要时宜尽早剪除。</w:t>
      </w:r>
    </w:p>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lang w:val="zh-CN" w:eastAsia="zh-CN" w:bidi="zh-CN"/>
        </w:rPr>
        <w:t>4、</w:t>
      </w:r>
      <w:r>
        <w:rPr>
          <w:rFonts w:hint="eastAsia" w:ascii="仿宋" w:hAnsi="仿宋" w:eastAsia="仿宋" w:cs="仿宋"/>
          <w:b w:val="0"/>
          <w:bCs w:val="0"/>
          <w:spacing w:val="0"/>
          <w:w w:val="100"/>
          <w:position w:val="0"/>
          <w:sz w:val="28"/>
          <w:szCs w:val="28"/>
        </w:rPr>
        <w:t>花灌木修剪除应按以上要求或景观设计要求操作外，还应根据开花习性进行修剪，并注意保护和培养开花枝条，具体修剪方法应符合下列规定：</w:t>
      </w:r>
    </w:p>
    <w:p>
      <w:pPr>
        <w:pStyle w:val="7"/>
        <w:keepNext w:val="0"/>
        <w:keepLines w:val="0"/>
        <w:widowControl w:val="0"/>
        <w:shd w:val="clear" w:color="auto" w:fill="auto"/>
        <w:tabs>
          <w:tab w:val="left" w:pos="963"/>
        </w:tabs>
        <w:bidi w:val="0"/>
        <w:spacing w:before="0" w:after="0" w:line="240" w:lineRule="auto"/>
        <w:ind w:right="0" w:firstLine="280" w:firstLineChars="100"/>
        <w:jc w:val="both"/>
        <w:rPr>
          <w:rFonts w:hint="eastAsia" w:ascii="仿宋" w:hAnsi="仿宋" w:eastAsia="仿宋" w:cs="仿宋"/>
          <w:b w:val="0"/>
          <w:bCs w:val="0"/>
          <w:sz w:val="28"/>
          <w:szCs w:val="28"/>
        </w:rPr>
      </w:pPr>
      <w:bookmarkStart w:id="0" w:name="bookmark57"/>
      <w:r>
        <w:rPr>
          <w:rFonts w:hint="eastAsia" w:ascii="仿宋" w:hAnsi="仿宋" w:eastAsia="仿宋" w:cs="仿宋"/>
          <w:b w:val="0"/>
          <w:bCs w:val="0"/>
          <w:spacing w:val="0"/>
          <w:w w:val="100"/>
          <w:position w:val="0"/>
          <w:sz w:val="28"/>
          <w:szCs w:val="28"/>
          <w:lang w:eastAsia="zh-CN"/>
        </w:rPr>
        <w:t>（</w:t>
      </w:r>
      <w:r>
        <w:rPr>
          <w:rFonts w:hint="eastAsia" w:ascii="仿宋" w:hAnsi="仿宋" w:eastAsia="仿宋" w:cs="仿宋"/>
          <w:b w:val="0"/>
          <w:bCs w:val="0"/>
          <w:spacing w:val="0"/>
          <w:w w:val="100"/>
          <w:position w:val="0"/>
          <w:sz w:val="28"/>
          <w:szCs w:val="28"/>
          <w:lang w:val="en-US" w:eastAsia="zh-CN"/>
        </w:rPr>
        <w:t>1</w:t>
      </w:r>
      <w:r>
        <w:rPr>
          <w:rFonts w:hint="eastAsia" w:ascii="仿宋" w:hAnsi="仿宋" w:eastAsia="仿宋" w:cs="仿宋"/>
          <w:b w:val="0"/>
          <w:bCs w:val="0"/>
          <w:spacing w:val="0"/>
          <w:w w:val="100"/>
          <w:position w:val="0"/>
          <w:sz w:val="28"/>
          <w:szCs w:val="28"/>
          <w:lang w:eastAsia="zh-CN"/>
        </w:rPr>
        <w:t>）</w:t>
      </w:r>
      <w:bookmarkEnd w:id="0"/>
      <w:r>
        <w:rPr>
          <w:rFonts w:hint="eastAsia" w:ascii="仿宋" w:hAnsi="仿宋" w:eastAsia="仿宋" w:cs="仿宋"/>
          <w:b w:val="0"/>
          <w:bCs w:val="0"/>
          <w:spacing w:val="0"/>
          <w:w w:val="100"/>
          <w:position w:val="0"/>
          <w:sz w:val="28"/>
          <w:szCs w:val="28"/>
        </w:rPr>
        <w:t>当年生枝条开花灌木，休眠期修剪时，</w:t>
      </w:r>
      <w:r>
        <w:rPr>
          <w:rFonts w:hint="eastAsia" w:ascii="仿宋" w:hAnsi="仿宋" w:eastAsia="仿宋" w:cs="仿宋"/>
          <w:b w:val="0"/>
          <w:bCs w:val="0"/>
          <w:color w:val="373737"/>
          <w:spacing w:val="0"/>
          <w:w w:val="100"/>
          <w:position w:val="0"/>
          <w:sz w:val="28"/>
          <w:szCs w:val="28"/>
        </w:rPr>
        <w:t>对于生</w:t>
      </w:r>
      <w:r>
        <w:rPr>
          <w:rFonts w:hint="eastAsia" w:ascii="仿宋" w:hAnsi="仿宋" w:eastAsia="仿宋" w:cs="仿宋"/>
          <w:b w:val="0"/>
          <w:bCs w:val="0"/>
          <w:spacing w:val="0"/>
          <w:w w:val="100"/>
          <w:position w:val="0"/>
          <w:sz w:val="28"/>
          <w:szCs w:val="28"/>
        </w:rPr>
        <w:t>长健壮 花芽饱满枝条应长留</w:t>
      </w:r>
      <w:r>
        <w:rPr>
          <w:rFonts w:hint="eastAsia" w:ascii="仿宋" w:hAnsi="仿宋" w:eastAsia="仿宋" w:cs="仿宋"/>
          <w:b w:val="0"/>
          <w:bCs w:val="0"/>
          <w:spacing w:val="0"/>
          <w:w w:val="100"/>
          <w:position w:val="0"/>
          <w:sz w:val="28"/>
          <w:szCs w:val="28"/>
          <w:lang w:val="zh-CN" w:eastAsia="zh-CN" w:bidi="zh-CN"/>
        </w:rPr>
        <w:t>长放.</w:t>
      </w:r>
      <w:r>
        <w:rPr>
          <w:rFonts w:hint="eastAsia" w:ascii="仿宋" w:hAnsi="仿宋" w:eastAsia="仿宋" w:cs="仿宋"/>
          <w:b w:val="0"/>
          <w:bCs w:val="0"/>
          <w:spacing w:val="0"/>
          <w:w w:val="100"/>
          <w:position w:val="0"/>
          <w:sz w:val="28"/>
          <w:szCs w:val="28"/>
        </w:rPr>
        <w:t>花后短截，促发新枝；1 年数次开花灌木.花落后应在残花下枝条健壮处短截， 促使再次开花。</w:t>
      </w:r>
    </w:p>
    <w:p>
      <w:pPr>
        <w:pStyle w:val="7"/>
        <w:keepNext w:val="0"/>
        <w:keepLines w:val="0"/>
        <w:widowControl w:val="0"/>
        <w:shd w:val="clear" w:color="auto" w:fill="auto"/>
        <w:tabs>
          <w:tab w:val="left" w:pos="963"/>
        </w:tabs>
        <w:bidi w:val="0"/>
        <w:spacing w:before="0" w:after="0" w:line="240" w:lineRule="auto"/>
        <w:ind w:right="0" w:firstLine="280" w:firstLineChars="100"/>
        <w:jc w:val="both"/>
        <w:rPr>
          <w:rFonts w:hint="eastAsia" w:ascii="仿宋" w:hAnsi="仿宋" w:eastAsia="仿宋" w:cs="仿宋"/>
          <w:b w:val="0"/>
          <w:bCs w:val="0"/>
          <w:sz w:val="28"/>
          <w:szCs w:val="28"/>
        </w:rPr>
      </w:pPr>
      <w:r>
        <w:rPr>
          <w:rFonts w:hint="eastAsia" w:ascii="仿宋" w:hAnsi="仿宋" w:eastAsia="仿宋" w:cs="仿宋"/>
          <w:b w:val="0"/>
          <w:bCs w:val="0"/>
          <w:spacing w:val="0"/>
          <w:w w:val="100"/>
          <w:position w:val="0"/>
          <w:sz w:val="28"/>
          <w:szCs w:val="28"/>
          <w:lang w:eastAsia="zh-CN"/>
        </w:rPr>
        <w:t>（</w:t>
      </w:r>
      <w:r>
        <w:rPr>
          <w:rFonts w:hint="eastAsia" w:ascii="仿宋" w:hAnsi="仿宋" w:eastAsia="仿宋" w:cs="仿宋"/>
          <w:b w:val="0"/>
          <w:bCs w:val="0"/>
          <w:spacing w:val="0"/>
          <w:w w:val="100"/>
          <w:position w:val="0"/>
          <w:sz w:val="28"/>
          <w:szCs w:val="28"/>
          <w:lang w:val="en-US" w:eastAsia="zh-CN"/>
        </w:rPr>
        <w:t>2</w:t>
      </w:r>
      <w:r>
        <w:rPr>
          <w:rFonts w:hint="eastAsia" w:ascii="仿宋" w:hAnsi="仿宋" w:eastAsia="仿宋" w:cs="仿宋"/>
          <w:b w:val="0"/>
          <w:bCs w:val="0"/>
          <w:spacing w:val="0"/>
          <w:w w:val="100"/>
          <w:position w:val="0"/>
          <w:sz w:val="28"/>
          <w:szCs w:val="28"/>
          <w:lang w:eastAsia="zh-CN"/>
        </w:rPr>
        <w:t>）</w:t>
      </w:r>
      <w:r>
        <w:rPr>
          <w:rFonts w:hint="eastAsia" w:ascii="仿宋" w:hAnsi="仿宋" w:eastAsia="仿宋" w:cs="仿宋"/>
          <w:b w:val="0"/>
          <w:bCs w:val="0"/>
          <w:color w:val="373737"/>
          <w:spacing w:val="0"/>
          <w:w w:val="100"/>
          <w:position w:val="0"/>
          <w:sz w:val="28"/>
          <w:szCs w:val="28"/>
        </w:rPr>
        <w:t>二年</w:t>
      </w:r>
      <w:r>
        <w:rPr>
          <w:rFonts w:hint="eastAsia" w:ascii="仿宋" w:hAnsi="仿宋" w:eastAsia="仿宋" w:cs="仿宋"/>
          <w:b w:val="0"/>
          <w:bCs w:val="0"/>
          <w:spacing w:val="0"/>
          <w:w w:val="100"/>
          <w:position w:val="0"/>
          <w:sz w:val="28"/>
          <w:szCs w:val="28"/>
        </w:rPr>
        <w:t>生枝条开花的灌木，休眠期</w:t>
      </w:r>
      <w:r>
        <w:rPr>
          <w:rFonts w:hint="eastAsia" w:ascii="仿宋" w:hAnsi="仿宋" w:eastAsia="仿宋" w:cs="仿宋"/>
          <w:b w:val="0"/>
          <w:bCs w:val="0"/>
          <w:color w:val="373737"/>
          <w:spacing w:val="0"/>
          <w:w w:val="100"/>
          <w:position w:val="0"/>
          <w:sz w:val="28"/>
          <w:szCs w:val="28"/>
        </w:rPr>
        <w:t>应根据</w:t>
      </w:r>
      <w:r>
        <w:rPr>
          <w:rFonts w:hint="eastAsia" w:ascii="仿宋" w:hAnsi="仿宋" w:eastAsia="仿宋" w:cs="仿宋"/>
          <w:b w:val="0"/>
          <w:bCs w:val="0"/>
          <w:spacing w:val="0"/>
          <w:w w:val="100"/>
          <w:position w:val="0"/>
          <w:sz w:val="28"/>
          <w:szCs w:val="28"/>
        </w:rPr>
        <w:t>花芽生长位置进行整形修剪，保留观赏所需花枝和花芽，生长季应在花落后</w:t>
      </w:r>
      <w:r>
        <w:rPr>
          <w:rFonts w:hint="eastAsia" w:ascii="仿宋" w:hAnsi="仿宋" w:eastAsia="仿宋" w:cs="仿宋"/>
          <w:b w:val="0"/>
          <w:bCs w:val="0"/>
          <w:spacing w:val="0"/>
          <w:w w:val="100"/>
          <w:position w:val="0"/>
          <w:sz w:val="28"/>
          <w:szCs w:val="28"/>
          <w:lang w:val="en-US" w:eastAsia="en-US" w:bidi="en-US"/>
        </w:rPr>
        <w:t>10d~15d</w:t>
      </w:r>
      <w:r>
        <w:rPr>
          <w:rFonts w:hint="eastAsia" w:ascii="仿宋" w:hAnsi="仿宋" w:eastAsia="仿宋" w:cs="仿宋"/>
          <w:b w:val="0"/>
          <w:bCs w:val="0"/>
          <w:spacing w:val="0"/>
          <w:w w:val="100"/>
          <w:position w:val="0"/>
          <w:sz w:val="28"/>
          <w:szCs w:val="28"/>
        </w:rPr>
        <w:t>根据枝条健壮程度并选好留芽方向和位置将已开花枝条进行中度或重度</w:t>
      </w:r>
      <w:r>
        <w:rPr>
          <w:rFonts w:hint="eastAsia" w:ascii="仿宋" w:hAnsi="仿宋" w:eastAsia="仿宋" w:cs="仿宋"/>
          <w:b w:val="0"/>
          <w:bCs w:val="0"/>
          <w:color w:val="373737"/>
          <w:spacing w:val="0"/>
          <w:w w:val="100"/>
          <w:position w:val="0"/>
          <w:sz w:val="28"/>
          <w:szCs w:val="28"/>
        </w:rPr>
        <w:t>短截，</w:t>
      </w:r>
      <w:r>
        <w:rPr>
          <w:rFonts w:hint="eastAsia" w:ascii="仿宋" w:hAnsi="仿宋" w:eastAsia="仿宋" w:cs="仿宋"/>
          <w:b w:val="0"/>
          <w:bCs w:val="0"/>
          <w:spacing w:val="0"/>
          <w:w w:val="100"/>
          <w:position w:val="0"/>
          <w:sz w:val="28"/>
          <w:szCs w:val="28"/>
        </w:rPr>
        <w:t>疏剪过密枝。</w:t>
      </w:r>
    </w:p>
    <w:p>
      <w:pPr>
        <w:pStyle w:val="7"/>
        <w:keepNext w:val="0"/>
        <w:keepLines w:val="0"/>
        <w:widowControl w:val="0"/>
        <w:shd w:val="clear" w:color="auto" w:fill="auto"/>
        <w:tabs>
          <w:tab w:val="left" w:pos="963"/>
        </w:tabs>
        <w:bidi w:val="0"/>
        <w:spacing w:before="0" w:after="0" w:line="240" w:lineRule="auto"/>
        <w:ind w:right="0" w:firstLine="280" w:firstLineChars="100"/>
        <w:jc w:val="both"/>
        <w:rPr>
          <w:rFonts w:hint="eastAsia" w:ascii="仿宋" w:hAnsi="仿宋" w:eastAsia="仿宋" w:cs="仿宋"/>
          <w:b w:val="0"/>
          <w:bCs w:val="0"/>
          <w:color w:val="373737"/>
          <w:spacing w:val="0"/>
          <w:w w:val="100"/>
          <w:position w:val="0"/>
          <w:sz w:val="28"/>
          <w:szCs w:val="28"/>
        </w:rPr>
      </w:pPr>
      <w:r>
        <w:rPr>
          <w:rFonts w:hint="eastAsia" w:ascii="仿宋" w:hAnsi="仿宋" w:eastAsia="仿宋" w:cs="仿宋"/>
          <w:b w:val="0"/>
          <w:bCs w:val="0"/>
          <w:spacing w:val="0"/>
          <w:w w:val="100"/>
          <w:position w:val="0"/>
          <w:sz w:val="28"/>
          <w:szCs w:val="28"/>
          <w:lang w:eastAsia="zh-CN"/>
        </w:rPr>
        <w:t>（</w:t>
      </w:r>
      <w:r>
        <w:rPr>
          <w:rFonts w:hint="eastAsia" w:ascii="仿宋" w:hAnsi="仿宋" w:eastAsia="仿宋" w:cs="仿宋"/>
          <w:b w:val="0"/>
          <w:bCs w:val="0"/>
          <w:spacing w:val="0"/>
          <w:w w:val="100"/>
          <w:position w:val="0"/>
          <w:sz w:val="28"/>
          <w:szCs w:val="28"/>
          <w:lang w:val="en-US" w:eastAsia="zh-CN"/>
        </w:rPr>
        <w:t>3</w:t>
      </w:r>
      <w:r>
        <w:rPr>
          <w:rFonts w:hint="eastAsia" w:ascii="仿宋" w:hAnsi="仿宋" w:eastAsia="仿宋" w:cs="仿宋"/>
          <w:b w:val="0"/>
          <w:bCs w:val="0"/>
          <w:spacing w:val="0"/>
          <w:w w:val="100"/>
          <w:position w:val="0"/>
          <w:sz w:val="28"/>
          <w:szCs w:val="28"/>
          <w:lang w:eastAsia="zh-CN"/>
        </w:rPr>
        <w:t>）</w:t>
      </w:r>
      <w:r>
        <w:rPr>
          <w:rFonts w:hint="eastAsia" w:ascii="仿宋" w:hAnsi="仿宋" w:eastAsia="仿宋" w:cs="仿宋"/>
          <w:b w:val="0"/>
          <w:bCs w:val="0"/>
          <w:spacing w:val="0"/>
          <w:w w:val="100"/>
          <w:position w:val="0"/>
          <w:sz w:val="28"/>
          <w:szCs w:val="28"/>
        </w:rPr>
        <w:t>多年生枝条开花灌木，修剪应培育新枝和保护老枝. 剪除干扰树型并影响通风透光的过密枝、弱枝、枯枝</w:t>
      </w:r>
      <w:r>
        <w:rPr>
          <w:rFonts w:hint="eastAsia" w:ascii="仿宋" w:hAnsi="仿宋" w:eastAsia="仿宋" w:cs="仿宋"/>
          <w:b w:val="0"/>
          <w:bCs w:val="0"/>
          <w:color w:val="373737"/>
          <w:spacing w:val="0"/>
          <w:w w:val="100"/>
          <w:position w:val="0"/>
          <w:sz w:val="28"/>
          <w:szCs w:val="28"/>
        </w:rPr>
        <w:t>或病虫枝。</w:t>
      </w:r>
    </w:p>
    <w:p>
      <w:pPr>
        <w:pStyle w:val="7"/>
        <w:keepNext w:val="0"/>
        <w:keepLines w:val="0"/>
        <w:widowControl w:val="0"/>
        <w:shd w:val="clear" w:color="auto" w:fill="auto"/>
        <w:tabs>
          <w:tab w:val="left" w:pos="963"/>
        </w:tabs>
        <w:bidi w:val="0"/>
        <w:spacing w:before="0" w:after="0" w:line="240" w:lineRule="auto"/>
        <w:ind w:right="0" w:firstLine="280" w:firstLineChars="100"/>
        <w:jc w:val="both"/>
        <w:rPr>
          <w:rFonts w:hint="default" w:ascii="仿宋" w:hAnsi="仿宋" w:eastAsia="仿宋" w:cs="仿宋"/>
          <w:b w:val="0"/>
          <w:bCs w:val="0"/>
          <w:color w:val="373737"/>
          <w:spacing w:val="0"/>
          <w:w w:val="100"/>
          <w:position w:val="0"/>
          <w:sz w:val="28"/>
          <w:szCs w:val="28"/>
          <w:lang w:val="en-US" w:eastAsia="zh-CN"/>
        </w:rPr>
      </w:pPr>
      <w:r>
        <w:rPr>
          <w:rFonts w:hint="eastAsia" w:ascii="仿宋" w:hAnsi="仿宋" w:eastAsia="仿宋" w:cs="仿宋"/>
          <w:b w:val="0"/>
          <w:bCs w:val="0"/>
          <w:color w:val="373737"/>
          <w:spacing w:val="0"/>
          <w:w w:val="100"/>
          <w:position w:val="0"/>
          <w:sz w:val="28"/>
          <w:szCs w:val="28"/>
          <w:lang w:val="en-US" w:eastAsia="zh-CN"/>
        </w:rPr>
        <w:t>（4）暑假前严禁重修剪，以便花灌木安全越夏。</w:t>
      </w:r>
    </w:p>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rPr>
        <w:t>5</w:t>
      </w:r>
      <w:r>
        <w:rPr>
          <w:rFonts w:hint="eastAsia" w:ascii="仿宋" w:hAnsi="仿宋" w:eastAsia="仿宋" w:cs="仿宋"/>
          <w:b w:val="0"/>
          <w:bCs w:val="0"/>
          <w:color w:val="000000"/>
          <w:spacing w:val="0"/>
          <w:w w:val="100"/>
          <w:position w:val="0"/>
          <w:sz w:val="28"/>
          <w:szCs w:val="28"/>
          <w:lang w:eastAsia="zh-CN"/>
        </w:rPr>
        <w:t>、</w:t>
      </w:r>
      <w:r>
        <w:rPr>
          <w:rFonts w:hint="eastAsia" w:ascii="仿宋" w:hAnsi="仿宋" w:eastAsia="仿宋" w:cs="仿宋"/>
          <w:b w:val="0"/>
          <w:bCs w:val="0"/>
          <w:color w:val="373737"/>
          <w:spacing w:val="0"/>
          <w:w w:val="100"/>
          <w:position w:val="0"/>
          <w:sz w:val="28"/>
          <w:szCs w:val="28"/>
        </w:rPr>
        <w:t>栽植多</w:t>
      </w:r>
      <w:r>
        <w:rPr>
          <w:rFonts w:hint="eastAsia" w:ascii="仿宋" w:hAnsi="仿宋" w:eastAsia="仿宋" w:cs="仿宋"/>
          <w:b w:val="0"/>
          <w:bCs w:val="0"/>
          <w:spacing w:val="0"/>
          <w:w w:val="100"/>
          <w:position w:val="0"/>
          <w:sz w:val="28"/>
          <w:szCs w:val="28"/>
        </w:rPr>
        <w:t>年的丛生灌木应逐年</w:t>
      </w:r>
      <w:r>
        <w:rPr>
          <w:rFonts w:hint="eastAsia" w:ascii="仿宋" w:hAnsi="仿宋" w:eastAsia="仿宋" w:cs="仿宋"/>
          <w:b w:val="0"/>
          <w:bCs w:val="0"/>
          <w:color w:val="373737"/>
          <w:spacing w:val="0"/>
          <w:w w:val="100"/>
          <w:position w:val="0"/>
          <w:sz w:val="28"/>
          <w:szCs w:val="28"/>
        </w:rPr>
        <w:t>更新衰</w:t>
      </w:r>
      <w:r>
        <w:rPr>
          <w:rFonts w:hint="eastAsia" w:ascii="仿宋" w:hAnsi="仿宋" w:eastAsia="仿宋" w:cs="仿宋"/>
          <w:b w:val="0"/>
          <w:bCs w:val="0"/>
          <w:spacing w:val="0"/>
          <w:w w:val="100"/>
          <w:position w:val="0"/>
          <w:sz w:val="28"/>
          <w:szCs w:val="28"/>
        </w:rPr>
        <w:t>老枝，</w:t>
      </w:r>
      <w:r>
        <w:rPr>
          <w:rFonts w:hint="eastAsia" w:ascii="仿宋" w:hAnsi="仿宋" w:eastAsia="仿宋" w:cs="仿宋"/>
          <w:b w:val="0"/>
          <w:bCs w:val="0"/>
          <w:color w:val="373737"/>
          <w:spacing w:val="0"/>
          <w:w w:val="100"/>
          <w:position w:val="0"/>
          <w:sz w:val="28"/>
          <w:szCs w:val="28"/>
        </w:rPr>
        <w:t>疏剪内膛密生</w:t>
      </w:r>
      <w:r>
        <w:rPr>
          <w:rFonts w:hint="eastAsia" w:ascii="仿宋" w:hAnsi="仿宋" w:eastAsia="仿宋" w:cs="仿宋"/>
          <w:b w:val="0"/>
          <w:bCs w:val="0"/>
          <w:spacing w:val="0"/>
          <w:w w:val="100"/>
          <w:position w:val="0"/>
          <w:sz w:val="28"/>
          <w:szCs w:val="28"/>
        </w:rPr>
        <w:t>枝，培育新枝。栽植多年的有主干的灌木,</w:t>
      </w:r>
      <w:r>
        <w:rPr>
          <w:rFonts w:hint="eastAsia" w:ascii="仿宋" w:hAnsi="仿宋" w:eastAsia="仿宋" w:cs="仿宋"/>
          <w:b w:val="0"/>
          <w:bCs w:val="0"/>
          <w:color w:val="373737"/>
          <w:spacing w:val="0"/>
          <w:w w:val="100"/>
          <w:position w:val="0"/>
          <w:sz w:val="28"/>
          <w:szCs w:val="28"/>
        </w:rPr>
        <w:t>每年应</w:t>
      </w:r>
      <w:r>
        <w:rPr>
          <w:rFonts w:hint="eastAsia" w:ascii="仿宋" w:hAnsi="仿宋" w:eastAsia="仿宋" w:cs="仿宋"/>
          <w:b w:val="0"/>
          <w:bCs w:val="0"/>
          <w:spacing w:val="0"/>
          <w:w w:val="100"/>
          <w:position w:val="0"/>
          <w:sz w:val="28"/>
          <w:szCs w:val="28"/>
        </w:rPr>
        <w:t>交替回缩主枝主干，控制</w:t>
      </w:r>
      <w:r>
        <w:rPr>
          <w:rFonts w:hint="eastAsia" w:ascii="仿宋" w:hAnsi="仿宋" w:eastAsia="仿宋" w:cs="仿宋"/>
          <w:b w:val="0"/>
          <w:bCs w:val="0"/>
          <w:color w:val="373737"/>
          <w:spacing w:val="0"/>
          <w:w w:val="100"/>
          <w:position w:val="0"/>
          <w:sz w:val="28"/>
          <w:szCs w:val="28"/>
        </w:rPr>
        <w:t>树冠。</w:t>
      </w:r>
    </w:p>
    <w:p>
      <w:pPr>
        <w:pStyle w:val="7"/>
        <w:keepNext w:val="0"/>
        <w:keepLines w:val="0"/>
        <w:widowControl w:val="0"/>
        <w:shd w:val="clear" w:color="auto" w:fill="auto"/>
        <w:bidi w:val="0"/>
        <w:spacing w:before="0" w:after="0" w:line="240" w:lineRule="auto"/>
        <w:ind w:left="0" w:right="0" w:firstLine="0"/>
        <w:jc w:val="both"/>
        <w:rPr>
          <w:rFonts w:hint="eastAsia" w:ascii="仿宋" w:hAnsi="仿宋" w:eastAsia="仿宋" w:cs="仿宋"/>
          <w:b w:val="0"/>
          <w:bCs w:val="0"/>
          <w:sz w:val="28"/>
          <w:szCs w:val="28"/>
        </w:rPr>
      </w:pPr>
      <w:r>
        <w:rPr>
          <w:rFonts w:hint="eastAsia" w:ascii="仿宋" w:hAnsi="仿宋" w:eastAsia="仿宋" w:cs="仿宋"/>
          <w:b w:val="0"/>
          <w:bCs w:val="0"/>
          <w:color w:val="373737"/>
          <w:spacing w:val="0"/>
          <w:w w:val="100"/>
          <w:position w:val="0"/>
          <w:sz w:val="28"/>
          <w:szCs w:val="28"/>
          <w:lang w:eastAsia="zh-CN"/>
        </w:rPr>
        <w:t>（二）</w:t>
      </w:r>
      <w:r>
        <w:rPr>
          <w:rFonts w:hint="eastAsia" w:ascii="仿宋" w:hAnsi="仿宋" w:eastAsia="仿宋" w:cs="仿宋"/>
          <w:b w:val="0"/>
          <w:bCs w:val="0"/>
          <w:color w:val="373737"/>
          <w:spacing w:val="0"/>
          <w:w w:val="100"/>
          <w:position w:val="0"/>
          <w:sz w:val="28"/>
          <w:szCs w:val="28"/>
        </w:rPr>
        <w:t>绿篱及</w:t>
      </w:r>
      <w:r>
        <w:rPr>
          <w:rFonts w:hint="eastAsia" w:ascii="仿宋" w:hAnsi="仿宋" w:eastAsia="仿宋" w:cs="仿宋"/>
          <w:b w:val="0"/>
          <w:bCs w:val="0"/>
          <w:spacing w:val="0"/>
          <w:w w:val="100"/>
          <w:position w:val="0"/>
          <w:sz w:val="28"/>
          <w:szCs w:val="28"/>
        </w:rPr>
        <w:t>色带修剪应符合下列规定：</w:t>
      </w:r>
    </w:p>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rPr>
        <w:t>1</w:t>
      </w:r>
      <w:r>
        <w:rPr>
          <w:rFonts w:hint="eastAsia" w:ascii="仿宋" w:hAnsi="仿宋" w:eastAsia="仿宋" w:cs="仿宋"/>
          <w:b w:val="0"/>
          <w:bCs w:val="0"/>
          <w:color w:val="000000"/>
          <w:spacing w:val="0"/>
          <w:w w:val="100"/>
          <w:position w:val="0"/>
          <w:sz w:val="28"/>
          <w:szCs w:val="28"/>
          <w:lang w:eastAsia="zh-CN"/>
        </w:rPr>
        <w:t>、同区域</w:t>
      </w:r>
      <w:r>
        <w:rPr>
          <w:rFonts w:hint="eastAsia" w:ascii="仿宋" w:hAnsi="仿宋" w:eastAsia="仿宋" w:cs="仿宋"/>
          <w:b w:val="0"/>
          <w:bCs w:val="0"/>
          <w:color w:val="373737"/>
          <w:spacing w:val="0"/>
          <w:w w:val="100"/>
          <w:position w:val="0"/>
          <w:sz w:val="28"/>
          <w:szCs w:val="28"/>
        </w:rPr>
        <w:t>绿篱</w:t>
      </w:r>
      <w:r>
        <w:rPr>
          <w:rFonts w:hint="eastAsia" w:ascii="仿宋" w:hAnsi="仿宋" w:eastAsia="仿宋" w:cs="仿宋"/>
          <w:b w:val="0"/>
          <w:bCs w:val="0"/>
          <w:spacing w:val="0"/>
          <w:w w:val="100"/>
          <w:position w:val="0"/>
          <w:sz w:val="28"/>
          <w:szCs w:val="28"/>
        </w:rPr>
        <w:t>及色带的修剪</w:t>
      </w:r>
      <w:r>
        <w:rPr>
          <w:rFonts w:hint="eastAsia" w:ascii="仿宋" w:hAnsi="仿宋" w:eastAsia="仿宋" w:cs="仿宋"/>
          <w:b w:val="0"/>
          <w:bCs w:val="0"/>
          <w:color w:val="373737"/>
          <w:spacing w:val="0"/>
          <w:w w:val="100"/>
          <w:position w:val="0"/>
          <w:sz w:val="28"/>
          <w:szCs w:val="28"/>
        </w:rPr>
        <w:t>应轮廓清晰，</w:t>
      </w:r>
      <w:r>
        <w:rPr>
          <w:rFonts w:hint="eastAsia" w:ascii="仿宋" w:hAnsi="仿宋" w:eastAsia="仿宋" w:cs="仿宋"/>
          <w:b w:val="0"/>
          <w:bCs w:val="0"/>
          <w:spacing w:val="0"/>
          <w:w w:val="100"/>
          <w:position w:val="0"/>
          <w:sz w:val="28"/>
          <w:szCs w:val="28"/>
        </w:rPr>
        <w:t>线条</w:t>
      </w:r>
      <w:r>
        <w:rPr>
          <w:rFonts w:hint="eastAsia" w:ascii="仿宋" w:hAnsi="仿宋" w:eastAsia="仿宋" w:cs="仿宋"/>
          <w:b w:val="0"/>
          <w:bCs w:val="0"/>
          <w:color w:val="373737"/>
          <w:spacing w:val="0"/>
          <w:w w:val="100"/>
          <w:position w:val="0"/>
          <w:sz w:val="28"/>
          <w:szCs w:val="28"/>
        </w:rPr>
        <w:t>流畅，</w:t>
      </w:r>
      <w:r>
        <w:rPr>
          <w:rFonts w:hint="eastAsia" w:ascii="仿宋" w:hAnsi="仿宋" w:eastAsia="仿宋" w:cs="仿宋"/>
          <w:b w:val="0"/>
          <w:bCs w:val="0"/>
          <w:color w:val="373737"/>
          <w:spacing w:val="0"/>
          <w:w w:val="100"/>
          <w:position w:val="0"/>
          <w:sz w:val="28"/>
          <w:szCs w:val="28"/>
          <w:lang w:val="en-US" w:eastAsia="zh-CN"/>
        </w:rPr>
        <w:t>园路同形，</w:t>
      </w:r>
      <w:r>
        <w:rPr>
          <w:rFonts w:hint="eastAsia" w:ascii="仿宋" w:hAnsi="仿宋" w:eastAsia="仿宋" w:cs="仿宋"/>
          <w:b w:val="0"/>
          <w:bCs w:val="0"/>
          <w:spacing w:val="0"/>
          <w:w w:val="100"/>
          <w:position w:val="0"/>
          <w:sz w:val="28"/>
          <w:szCs w:val="28"/>
        </w:rPr>
        <w:t>基部</w:t>
      </w:r>
      <w:r>
        <w:rPr>
          <w:rFonts w:hint="eastAsia" w:ascii="仿宋" w:hAnsi="仿宋" w:eastAsia="仿宋" w:cs="仿宋"/>
          <w:b w:val="0"/>
          <w:bCs w:val="0"/>
          <w:color w:val="373737"/>
          <w:spacing w:val="0"/>
          <w:w w:val="100"/>
          <w:position w:val="0"/>
          <w:sz w:val="28"/>
          <w:szCs w:val="28"/>
        </w:rPr>
        <w:t>丰满，</w:t>
      </w:r>
      <w:r>
        <w:rPr>
          <w:rFonts w:hint="eastAsia" w:ascii="仿宋" w:hAnsi="仿宋" w:eastAsia="仿宋" w:cs="仿宋"/>
          <w:b w:val="0"/>
          <w:bCs w:val="0"/>
          <w:spacing w:val="0"/>
          <w:w w:val="100"/>
          <w:position w:val="0"/>
          <w:sz w:val="28"/>
          <w:szCs w:val="28"/>
        </w:rPr>
        <w:t>高度</w:t>
      </w:r>
      <w:r>
        <w:rPr>
          <w:rFonts w:hint="eastAsia" w:ascii="仿宋" w:hAnsi="仿宋" w:eastAsia="仿宋" w:cs="仿宋"/>
          <w:b w:val="0"/>
          <w:bCs w:val="0"/>
          <w:spacing w:val="0"/>
          <w:w w:val="100"/>
          <w:position w:val="0"/>
          <w:sz w:val="28"/>
          <w:szCs w:val="28"/>
          <w:lang w:eastAsia="zh-CN"/>
        </w:rPr>
        <w:t>基本</w:t>
      </w:r>
      <w:r>
        <w:rPr>
          <w:rFonts w:hint="eastAsia" w:ascii="仿宋" w:hAnsi="仿宋" w:eastAsia="仿宋" w:cs="仿宋"/>
          <w:b w:val="0"/>
          <w:bCs w:val="0"/>
          <w:spacing w:val="0"/>
          <w:w w:val="100"/>
          <w:position w:val="0"/>
          <w:sz w:val="28"/>
          <w:szCs w:val="28"/>
        </w:rPr>
        <w:t>一致，侧面平齐。</w:t>
      </w:r>
    </w:p>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lang w:val="en-US" w:eastAsia="zh-CN"/>
        </w:rPr>
        <w:t>2、</w:t>
      </w:r>
      <w:r>
        <w:rPr>
          <w:rFonts w:hint="eastAsia" w:ascii="仿宋" w:hAnsi="仿宋" w:eastAsia="仿宋" w:cs="仿宋"/>
          <w:b w:val="0"/>
          <w:bCs w:val="0"/>
          <w:color w:val="373737"/>
          <w:spacing w:val="0"/>
          <w:w w:val="100"/>
          <w:position w:val="0"/>
          <w:sz w:val="28"/>
          <w:szCs w:val="28"/>
        </w:rPr>
        <w:t>生</w:t>
      </w:r>
      <w:r>
        <w:rPr>
          <w:rFonts w:hint="eastAsia" w:ascii="仿宋" w:hAnsi="仿宋" w:eastAsia="仿宋" w:cs="仿宋"/>
          <w:b w:val="0"/>
          <w:bCs w:val="0"/>
          <w:spacing w:val="0"/>
          <w:w w:val="100"/>
          <w:position w:val="0"/>
          <w:sz w:val="28"/>
          <w:szCs w:val="28"/>
        </w:rPr>
        <w:t>长旺盛的植物</w:t>
      </w:r>
      <w:r>
        <w:rPr>
          <w:rFonts w:hint="eastAsia" w:ascii="仿宋" w:hAnsi="仿宋" w:eastAsia="仿宋" w:cs="仿宋"/>
          <w:b w:val="0"/>
          <w:bCs w:val="0"/>
          <w:spacing w:val="0"/>
          <w:w w:val="100"/>
          <w:position w:val="0"/>
          <w:sz w:val="28"/>
          <w:szCs w:val="28"/>
          <w:lang w:eastAsia="zh-CN"/>
        </w:rPr>
        <w:t>（红叶石楠、小叶女贞）</w:t>
      </w:r>
      <w:r>
        <w:rPr>
          <w:rFonts w:hint="eastAsia" w:ascii="仿宋" w:hAnsi="仿宋" w:eastAsia="仿宋" w:cs="仿宋"/>
          <w:b w:val="0"/>
          <w:bCs w:val="0"/>
          <w:color w:val="373737"/>
          <w:spacing w:val="0"/>
          <w:w w:val="100"/>
          <w:position w:val="0"/>
          <w:sz w:val="28"/>
          <w:szCs w:val="28"/>
        </w:rPr>
        <w:t>，整</w:t>
      </w:r>
      <w:r>
        <w:rPr>
          <w:rFonts w:hint="eastAsia" w:ascii="仿宋" w:hAnsi="仿宋" w:eastAsia="仿宋" w:cs="仿宋"/>
          <w:b w:val="0"/>
          <w:bCs w:val="0"/>
          <w:spacing w:val="0"/>
          <w:w w:val="100"/>
          <w:position w:val="0"/>
          <w:sz w:val="28"/>
          <w:szCs w:val="28"/>
        </w:rPr>
        <w:t>形修剪每年不应少于</w:t>
      </w:r>
      <w:r>
        <w:rPr>
          <w:rFonts w:hint="eastAsia" w:ascii="仿宋" w:hAnsi="仿宋" w:eastAsia="仿宋" w:cs="仿宋"/>
          <w:b w:val="0"/>
          <w:bCs w:val="0"/>
          <w:color w:val="373737"/>
          <w:spacing w:val="0"/>
          <w:w w:val="100"/>
          <w:position w:val="0"/>
          <w:sz w:val="28"/>
          <w:szCs w:val="28"/>
        </w:rPr>
        <w:t>4</w:t>
      </w:r>
      <w:r>
        <w:rPr>
          <w:rFonts w:hint="eastAsia" w:ascii="仿宋" w:hAnsi="仿宋" w:eastAsia="仿宋" w:cs="仿宋"/>
          <w:b w:val="0"/>
          <w:bCs w:val="0"/>
          <w:spacing w:val="0"/>
          <w:w w:val="100"/>
          <w:position w:val="0"/>
          <w:sz w:val="28"/>
          <w:szCs w:val="28"/>
        </w:rPr>
        <w:t>次；</w:t>
      </w:r>
      <w:r>
        <w:rPr>
          <w:rFonts w:hint="eastAsia" w:ascii="仿宋" w:hAnsi="仿宋" w:eastAsia="仿宋" w:cs="仿宋"/>
          <w:b w:val="0"/>
          <w:bCs w:val="0"/>
          <w:color w:val="373737"/>
          <w:spacing w:val="0"/>
          <w:w w:val="100"/>
          <w:position w:val="0"/>
          <w:sz w:val="28"/>
          <w:szCs w:val="28"/>
        </w:rPr>
        <w:t>生长缓</w:t>
      </w:r>
      <w:r>
        <w:rPr>
          <w:rFonts w:hint="eastAsia" w:ascii="仿宋" w:hAnsi="仿宋" w:eastAsia="仿宋" w:cs="仿宋"/>
          <w:b w:val="0"/>
          <w:bCs w:val="0"/>
          <w:spacing w:val="0"/>
          <w:w w:val="100"/>
          <w:position w:val="0"/>
          <w:sz w:val="28"/>
          <w:szCs w:val="28"/>
        </w:rPr>
        <w:t>慢的植物</w:t>
      </w:r>
      <w:r>
        <w:rPr>
          <w:rFonts w:hint="eastAsia" w:ascii="仿宋" w:hAnsi="仿宋" w:eastAsia="仿宋" w:cs="仿宋"/>
          <w:b w:val="0"/>
          <w:bCs w:val="0"/>
          <w:spacing w:val="0"/>
          <w:w w:val="100"/>
          <w:position w:val="0"/>
          <w:sz w:val="28"/>
          <w:szCs w:val="28"/>
          <w:lang w:eastAsia="zh-CN"/>
        </w:rPr>
        <w:t>（红花檵木）</w:t>
      </w:r>
      <w:r>
        <w:rPr>
          <w:rFonts w:hint="eastAsia" w:ascii="仿宋" w:hAnsi="仿宋" w:eastAsia="仿宋" w:cs="仿宋"/>
          <w:b w:val="0"/>
          <w:bCs w:val="0"/>
          <w:spacing w:val="0"/>
          <w:w w:val="100"/>
          <w:position w:val="0"/>
          <w:sz w:val="28"/>
          <w:szCs w:val="28"/>
        </w:rPr>
        <w:t>，整形修剪每年不应少于</w:t>
      </w:r>
      <w:r>
        <w:rPr>
          <w:rFonts w:hint="eastAsia" w:ascii="仿宋" w:hAnsi="仿宋" w:eastAsia="仿宋" w:cs="仿宋"/>
          <w:b w:val="0"/>
          <w:bCs w:val="0"/>
          <w:color w:val="373737"/>
          <w:spacing w:val="0"/>
          <w:w w:val="100"/>
          <w:position w:val="0"/>
          <w:sz w:val="28"/>
          <w:szCs w:val="28"/>
        </w:rPr>
        <w:t>3次。</w:t>
      </w:r>
    </w:p>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lang w:val="en-US" w:eastAsia="zh-CN"/>
        </w:rPr>
        <w:t>3、</w:t>
      </w:r>
      <w:r>
        <w:rPr>
          <w:rFonts w:hint="eastAsia" w:ascii="仿宋" w:hAnsi="仿宋" w:eastAsia="仿宋" w:cs="仿宋"/>
          <w:b w:val="0"/>
          <w:bCs w:val="0"/>
          <w:color w:val="373737"/>
          <w:spacing w:val="0"/>
          <w:w w:val="100"/>
          <w:position w:val="0"/>
          <w:sz w:val="28"/>
          <w:szCs w:val="28"/>
        </w:rPr>
        <w:t>绿篱及色带在符合安全要求高度的前提下，每次</w:t>
      </w:r>
      <w:r>
        <w:rPr>
          <w:rFonts w:hint="eastAsia" w:ascii="仿宋" w:hAnsi="仿宋" w:eastAsia="仿宋" w:cs="仿宋"/>
          <w:b w:val="0"/>
          <w:bCs w:val="0"/>
          <w:spacing w:val="0"/>
          <w:w w:val="100"/>
          <w:position w:val="0"/>
          <w:sz w:val="28"/>
          <w:szCs w:val="28"/>
        </w:rPr>
        <w:t>修剪高</w:t>
      </w:r>
      <w:r>
        <w:rPr>
          <w:rFonts w:hint="eastAsia" w:ascii="仿宋" w:hAnsi="仿宋" w:eastAsia="仿宋" w:cs="仿宋"/>
          <w:b w:val="0"/>
          <w:bCs w:val="0"/>
          <w:color w:val="373737"/>
          <w:spacing w:val="0"/>
          <w:w w:val="100"/>
          <w:position w:val="0"/>
          <w:sz w:val="28"/>
          <w:szCs w:val="28"/>
        </w:rPr>
        <w:t>度</w:t>
      </w:r>
      <w:r>
        <w:rPr>
          <w:rFonts w:hint="eastAsia" w:ascii="仿宋" w:hAnsi="仿宋" w:eastAsia="仿宋" w:cs="仿宋"/>
          <w:b w:val="0"/>
          <w:bCs w:val="0"/>
          <w:color w:val="373737"/>
          <w:spacing w:val="0"/>
          <w:w w:val="100"/>
          <w:position w:val="0"/>
          <w:sz w:val="28"/>
          <w:szCs w:val="28"/>
          <w:lang w:val="en-US" w:eastAsia="zh-CN"/>
        </w:rPr>
        <w:t>实行½原则，长20-30cm后留10cm修建</w:t>
      </w:r>
      <w:r>
        <w:rPr>
          <w:rFonts w:hint="eastAsia" w:ascii="仿宋" w:hAnsi="仿宋" w:eastAsia="仿宋" w:cs="仿宋"/>
          <w:b w:val="0"/>
          <w:bCs w:val="0"/>
          <w:color w:val="373737"/>
          <w:spacing w:val="0"/>
          <w:w w:val="100"/>
          <w:position w:val="0"/>
          <w:sz w:val="28"/>
          <w:szCs w:val="28"/>
        </w:rPr>
        <w:t>；</w:t>
      </w:r>
      <w:r>
        <w:rPr>
          <w:rFonts w:hint="eastAsia" w:ascii="仿宋" w:hAnsi="仿宋" w:eastAsia="仿宋" w:cs="仿宋"/>
          <w:b w:val="0"/>
          <w:bCs w:val="0"/>
          <w:spacing w:val="0"/>
          <w:w w:val="100"/>
          <w:position w:val="0"/>
          <w:sz w:val="28"/>
          <w:szCs w:val="28"/>
        </w:rPr>
        <w:t>当绿</w:t>
      </w:r>
      <w:r>
        <w:rPr>
          <w:rFonts w:hint="eastAsia" w:ascii="仿宋" w:hAnsi="仿宋" w:eastAsia="仿宋" w:cs="仿宋"/>
          <w:b w:val="0"/>
          <w:bCs w:val="0"/>
          <w:color w:val="373737"/>
          <w:spacing w:val="0"/>
          <w:w w:val="100"/>
          <w:position w:val="0"/>
          <w:sz w:val="28"/>
          <w:szCs w:val="28"/>
        </w:rPr>
        <w:t>篱及</w:t>
      </w:r>
      <w:r>
        <w:rPr>
          <w:rFonts w:hint="eastAsia" w:ascii="仿宋" w:hAnsi="仿宋" w:eastAsia="仿宋" w:cs="仿宋"/>
          <w:b w:val="0"/>
          <w:bCs w:val="0"/>
          <w:color w:val="373737"/>
          <w:spacing w:val="0"/>
          <w:w w:val="100"/>
          <w:position w:val="0"/>
          <w:sz w:val="28"/>
          <w:szCs w:val="28"/>
          <w:lang w:val="en-US" w:eastAsia="zh-CN"/>
        </w:rPr>
        <w:t>生长到设计高度时</w:t>
      </w:r>
      <w:r>
        <w:rPr>
          <w:rFonts w:hint="eastAsia" w:ascii="仿宋" w:hAnsi="仿宋" w:eastAsia="仿宋" w:cs="仿宋"/>
          <w:b w:val="0"/>
          <w:bCs w:val="0"/>
          <w:spacing w:val="0"/>
          <w:w w:val="100"/>
          <w:position w:val="0"/>
          <w:sz w:val="28"/>
          <w:szCs w:val="28"/>
        </w:rPr>
        <w:t>，则应进行</w:t>
      </w:r>
      <w:r>
        <w:rPr>
          <w:rFonts w:hint="eastAsia" w:ascii="仿宋" w:hAnsi="仿宋" w:eastAsia="仿宋" w:cs="仿宋"/>
          <w:b w:val="0"/>
          <w:bCs w:val="0"/>
          <w:spacing w:val="0"/>
          <w:w w:val="100"/>
          <w:position w:val="0"/>
          <w:sz w:val="28"/>
          <w:szCs w:val="28"/>
          <w:lang w:val="en-US" w:eastAsia="zh-CN"/>
        </w:rPr>
        <w:t>控高</w:t>
      </w:r>
      <w:r>
        <w:rPr>
          <w:rFonts w:hint="eastAsia" w:ascii="仿宋" w:hAnsi="仿宋" w:eastAsia="仿宋" w:cs="仿宋"/>
          <w:b w:val="0"/>
          <w:bCs w:val="0"/>
          <w:spacing w:val="0"/>
          <w:w w:val="100"/>
          <w:position w:val="0"/>
          <w:sz w:val="28"/>
          <w:szCs w:val="28"/>
        </w:rPr>
        <w:t>修剪。</w:t>
      </w:r>
    </w:p>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lang w:val="en-US" w:eastAsia="zh-CN"/>
        </w:rPr>
        <w:t>4、</w:t>
      </w:r>
      <w:r>
        <w:rPr>
          <w:rFonts w:hint="eastAsia" w:ascii="仿宋" w:hAnsi="仿宋" w:eastAsia="仿宋" w:cs="仿宋"/>
          <w:b w:val="0"/>
          <w:bCs w:val="0"/>
          <w:spacing w:val="0"/>
          <w:w w:val="100"/>
          <w:position w:val="0"/>
          <w:sz w:val="28"/>
          <w:szCs w:val="28"/>
        </w:rPr>
        <w:t>修</w:t>
      </w:r>
      <w:r>
        <w:rPr>
          <w:rFonts w:hint="eastAsia" w:ascii="仿宋" w:hAnsi="仿宋" w:eastAsia="仿宋" w:cs="仿宋"/>
          <w:b w:val="0"/>
          <w:bCs w:val="0"/>
          <w:color w:val="373737"/>
          <w:spacing w:val="0"/>
          <w:w w:val="100"/>
          <w:position w:val="0"/>
          <w:sz w:val="28"/>
          <w:szCs w:val="28"/>
        </w:rPr>
        <w:t>剪后残留绿篱</w:t>
      </w:r>
      <w:r>
        <w:rPr>
          <w:rFonts w:hint="eastAsia" w:ascii="仿宋" w:hAnsi="仿宋" w:eastAsia="仿宋" w:cs="仿宋"/>
          <w:b w:val="0"/>
          <w:bCs w:val="0"/>
          <w:spacing w:val="0"/>
          <w:w w:val="100"/>
          <w:position w:val="0"/>
          <w:sz w:val="28"/>
          <w:szCs w:val="28"/>
        </w:rPr>
        <w:t>和地面</w:t>
      </w:r>
      <w:r>
        <w:rPr>
          <w:rFonts w:hint="eastAsia" w:ascii="仿宋" w:hAnsi="仿宋" w:eastAsia="仿宋" w:cs="仿宋"/>
          <w:b w:val="0"/>
          <w:bCs w:val="0"/>
          <w:color w:val="373737"/>
          <w:spacing w:val="0"/>
          <w:w w:val="100"/>
          <w:position w:val="0"/>
          <w:sz w:val="28"/>
          <w:szCs w:val="28"/>
        </w:rPr>
        <w:t>的枝叶应及时清除。</w:t>
      </w:r>
    </w:p>
    <w:p>
      <w:pPr>
        <w:pStyle w:val="7"/>
        <w:keepNext w:val="0"/>
        <w:keepLines w:val="0"/>
        <w:widowControl w:val="0"/>
        <w:shd w:val="clear" w:color="auto" w:fill="auto"/>
        <w:bidi w:val="0"/>
        <w:spacing w:before="0" w:after="0" w:line="240" w:lineRule="auto"/>
        <w:ind w:left="0" w:right="0" w:firstLine="0"/>
        <w:jc w:val="both"/>
        <w:rPr>
          <w:rFonts w:hint="eastAsia" w:ascii="仿宋" w:hAnsi="仿宋" w:eastAsia="仿宋" w:cs="仿宋"/>
          <w:b w:val="0"/>
          <w:bCs w:val="0"/>
          <w:sz w:val="28"/>
          <w:szCs w:val="28"/>
        </w:rPr>
      </w:pPr>
      <w:r>
        <w:rPr>
          <w:rFonts w:hint="eastAsia" w:ascii="仿宋" w:hAnsi="仿宋" w:eastAsia="仿宋" w:cs="仿宋"/>
          <w:b w:val="0"/>
          <w:bCs w:val="0"/>
          <w:color w:val="000000"/>
          <w:spacing w:val="0"/>
          <w:w w:val="100"/>
          <w:position w:val="0"/>
          <w:sz w:val="28"/>
          <w:szCs w:val="28"/>
          <w:lang w:val="en-US" w:eastAsia="zh-CN" w:bidi="en-US"/>
        </w:rPr>
        <w:t>（三）</w:t>
      </w:r>
      <w:r>
        <w:rPr>
          <w:rFonts w:hint="eastAsia" w:ascii="仿宋" w:hAnsi="仿宋" w:eastAsia="仿宋" w:cs="仿宋"/>
          <w:b w:val="0"/>
          <w:bCs w:val="0"/>
          <w:spacing w:val="0"/>
          <w:w w:val="100"/>
          <w:position w:val="0"/>
          <w:sz w:val="28"/>
          <w:szCs w:val="28"/>
        </w:rPr>
        <w:t>藤木类修剪应符合下列规定：</w:t>
      </w:r>
    </w:p>
    <w:p>
      <w:pPr>
        <w:pStyle w:val="7"/>
        <w:keepNext w:val="0"/>
        <w:keepLines w:val="0"/>
        <w:widowControl w:val="0"/>
        <w:shd w:val="clear" w:color="auto" w:fill="auto"/>
        <w:bidi w:val="0"/>
        <w:spacing w:before="0" w:after="0" w:line="240" w:lineRule="auto"/>
        <w:ind w:left="0" w:right="0" w:firstLine="420"/>
        <w:jc w:val="both"/>
        <w:rPr>
          <w:rFonts w:hint="eastAsia" w:ascii="仿宋" w:hAnsi="仿宋" w:eastAsia="仿宋" w:cs="仿宋"/>
          <w:b w:val="0"/>
          <w:bCs w:val="0"/>
          <w:spacing w:val="0"/>
          <w:w w:val="100"/>
          <w:position w:val="0"/>
          <w:sz w:val="28"/>
          <w:szCs w:val="28"/>
        </w:rPr>
      </w:pPr>
      <w:r>
        <w:rPr>
          <w:rFonts w:hint="eastAsia" w:ascii="仿宋" w:hAnsi="仿宋" w:eastAsia="仿宋" w:cs="仿宋"/>
          <w:b w:val="0"/>
          <w:bCs w:val="0"/>
          <w:color w:val="000000"/>
          <w:spacing w:val="0"/>
          <w:w w:val="100"/>
          <w:position w:val="0"/>
          <w:sz w:val="28"/>
          <w:szCs w:val="28"/>
        </w:rPr>
        <w:t>1</w:t>
      </w:r>
      <w:r>
        <w:rPr>
          <w:rFonts w:hint="eastAsia" w:ascii="仿宋" w:hAnsi="仿宋" w:eastAsia="仿宋" w:cs="仿宋"/>
          <w:b w:val="0"/>
          <w:bCs w:val="0"/>
          <w:color w:val="000000"/>
          <w:spacing w:val="0"/>
          <w:w w:val="100"/>
          <w:position w:val="0"/>
          <w:sz w:val="28"/>
          <w:szCs w:val="28"/>
          <w:lang w:eastAsia="zh-CN"/>
        </w:rPr>
        <w:t>、</w:t>
      </w:r>
      <w:r>
        <w:rPr>
          <w:rFonts w:hint="eastAsia" w:ascii="仿宋" w:hAnsi="仿宋" w:eastAsia="仿宋" w:cs="仿宋"/>
          <w:b w:val="0"/>
          <w:bCs w:val="0"/>
          <w:spacing w:val="0"/>
          <w:w w:val="100"/>
          <w:position w:val="0"/>
          <w:sz w:val="28"/>
          <w:szCs w:val="28"/>
        </w:rPr>
        <w:t>攀缘棚架上的藤木</w:t>
      </w:r>
      <w:r>
        <w:rPr>
          <w:rFonts w:hint="eastAsia" w:ascii="仿宋" w:hAnsi="仿宋" w:eastAsia="仿宋" w:cs="仿宋"/>
          <w:b w:val="0"/>
          <w:bCs w:val="0"/>
          <w:spacing w:val="0"/>
          <w:w w:val="100"/>
          <w:position w:val="0"/>
          <w:sz w:val="28"/>
          <w:szCs w:val="28"/>
          <w:lang w:eastAsia="zh-CN"/>
        </w:rPr>
        <w:t>（紫藤）</w:t>
      </w:r>
      <w:r>
        <w:rPr>
          <w:rFonts w:hint="eastAsia" w:ascii="仿宋" w:hAnsi="仿宋" w:eastAsia="仿宋" w:cs="仿宋"/>
          <w:b w:val="0"/>
          <w:bCs w:val="0"/>
          <w:spacing w:val="0"/>
          <w:w w:val="100"/>
          <w:position w:val="0"/>
          <w:sz w:val="28"/>
          <w:szCs w:val="28"/>
        </w:rPr>
        <w:t>，及时牵引，疏剪过密枝、病弱衰老枝、干枯枝，使枝 条均匀分布架面；有光脚或中空现象时，应采用局部重剪、曲枝蔓诱引措施来弥补空缺</w:t>
      </w:r>
      <w:r>
        <w:rPr>
          <w:rFonts w:hint="eastAsia" w:ascii="仿宋" w:hAnsi="仿宋" w:eastAsia="仿宋" w:cs="仿宋"/>
          <w:b w:val="0"/>
          <w:bCs w:val="0"/>
          <w:spacing w:val="0"/>
          <w:w w:val="100"/>
          <w:position w:val="0"/>
          <w:sz w:val="28"/>
          <w:szCs w:val="28"/>
          <w:lang w:eastAsia="zh-CN"/>
        </w:rPr>
        <w:t>，及时修剪下垂枝条，保持整齐。</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四</w:t>
      </w:r>
      <w:r>
        <w:rPr>
          <w:rFonts w:hint="eastAsia" w:ascii="仿宋" w:hAnsi="仿宋" w:eastAsia="仿宋" w:cs="仿宋"/>
          <w:b w:val="0"/>
          <w:bCs w:val="0"/>
          <w:sz w:val="28"/>
          <w:szCs w:val="28"/>
        </w:rPr>
        <w:t>）草坪</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1、草坪保证</w:t>
      </w:r>
      <w:r>
        <w:rPr>
          <w:rFonts w:hint="eastAsia" w:ascii="仿宋" w:hAnsi="仿宋" w:eastAsia="仿宋" w:cs="仿宋"/>
          <w:b w:val="0"/>
          <w:bCs w:val="0"/>
          <w:sz w:val="28"/>
          <w:szCs w:val="28"/>
          <w:lang w:eastAsia="zh-CN"/>
        </w:rPr>
        <w:t>基本</w:t>
      </w:r>
      <w:r>
        <w:rPr>
          <w:rFonts w:hint="eastAsia" w:ascii="仿宋" w:hAnsi="仿宋" w:eastAsia="仿宋" w:cs="仿宋"/>
          <w:b w:val="0"/>
          <w:bCs w:val="0"/>
          <w:sz w:val="28"/>
          <w:szCs w:val="28"/>
        </w:rPr>
        <w:t>无“斑秃”、枯草现象。整洁卫生，无垃圾杂物。</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2、保证草坪内</w:t>
      </w:r>
      <w:r>
        <w:rPr>
          <w:rFonts w:hint="eastAsia" w:ascii="仿宋" w:hAnsi="仿宋" w:eastAsia="仿宋" w:cs="仿宋"/>
          <w:b w:val="0"/>
          <w:bCs w:val="0"/>
          <w:sz w:val="28"/>
          <w:szCs w:val="28"/>
          <w:lang w:eastAsia="zh-CN"/>
        </w:rPr>
        <w:t>无</w:t>
      </w:r>
      <w:r>
        <w:rPr>
          <w:rFonts w:hint="eastAsia" w:ascii="仿宋" w:hAnsi="仿宋" w:eastAsia="仿宋" w:cs="仿宋"/>
          <w:b w:val="0"/>
          <w:bCs w:val="0"/>
          <w:sz w:val="28"/>
          <w:szCs w:val="28"/>
        </w:rPr>
        <w:t>明显杂草，及时拨除杂草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暑假前草皮层必须达5-8cm，以便安全越夏</w:t>
      </w:r>
      <w:r>
        <w:rPr>
          <w:rFonts w:hint="eastAsia" w:ascii="仿宋" w:hAnsi="仿宋" w:eastAsia="仿宋" w:cs="仿宋"/>
          <w:b w:val="0"/>
          <w:bCs w:val="0"/>
          <w:sz w:val="28"/>
          <w:szCs w:val="28"/>
        </w:rPr>
        <w:t>。</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、草坪定期浇水，施有机肥。</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、草坪应无病虫害，结合草坪病虫害情况定期打药。</w:t>
      </w:r>
    </w:p>
    <w:p>
      <w:pPr>
        <w:numPr>
          <w:ilvl w:val="0"/>
          <w:numId w:val="0"/>
        </w:numPr>
        <w:spacing w:line="360" w:lineRule="auto"/>
        <w:rPr>
          <w:rFonts w:hint="eastAsia" w:ascii="仿宋" w:hAnsi="仿宋" w:eastAsia="仿宋" w:cs="仿宋"/>
          <w:b w:val="0"/>
          <w:bCs w:val="0"/>
          <w:lang w:val="en-US" w:eastAsia="zh-CN"/>
        </w:rPr>
      </w:pPr>
      <w:r>
        <w:rPr>
          <w:rFonts w:hint="eastAsia" w:ascii="仿宋" w:hAnsi="仿宋" w:eastAsia="仿宋" w:cs="仿宋"/>
          <w:b w:val="0"/>
          <w:bCs w:val="0"/>
          <w:sz w:val="28"/>
          <w:szCs w:val="28"/>
          <w:lang w:eastAsia="zh-CN"/>
        </w:rPr>
        <w:t>（五）</w:t>
      </w:r>
      <w:r>
        <w:rPr>
          <w:rFonts w:hint="eastAsia" w:ascii="仿宋" w:hAnsi="仿宋" w:eastAsia="仿宋" w:cs="仿宋"/>
          <w:b w:val="0"/>
          <w:bCs w:val="0"/>
          <w:sz w:val="28"/>
          <w:szCs w:val="28"/>
        </w:rPr>
        <w:t>、乔木（</w:t>
      </w:r>
      <w:r>
        <w:rPr>
          <w:rFonts w:hint="eastAsia" w:ascii="仿宋" w:hAnsi="仿宋" w:eastAsia="仿宋" w:cs="仿宋"/>
          <w:b w:val="0"/>
          <w:bCs w:val="0"/>
          <w:sz w:val="28"/>
          <w:szCs w:val="28"/>
          <w:lang w:eastAsia="zh-CN"/>
        </w:rPr>
        <w:t>樱花</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香樟</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桂花、美国红枫</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养护要求</w:t>
      </w:r>
    </w:p>
    <w:p>
      <w:pPr>
        <w:numPr>
          <w:ilvl w:val="0"/>
          <w:numId w:val="1"/>
        </w:num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树木姿态良好，不能有歪、倒现象，如有应及时扶正、踩实、必要时设立支架。遇风、雨等特殊天气应第一时间派人巡查、处理。</w:t>
      </w:r>
    </w:p>
    <w:p>
      <w:pPr>
        <w:pStyle w:val="2"/>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2、苗圃场桂花修剪，应在每年的苗木发芽前（3月前）进行，修剪时应留足骨架并重剪，保证来年发芽后树形美观。</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定期进行修剪、除蘖牙，适时浇水、施肥、打药、封围堰。树木修剪保证每年要求冬季大修剪一次，日常修剪按需要进行除萌蘖、枯死枝、折枝等。要求没有枯死树、枯死枝、断枝、折枝，日常巡视一经发现枯死枝、断枝、折枝立即处理；乔木上缠绕爬藤植物，一经发现及时清除。</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、乔木发现病虫害，要及时打药处理治愈，特别</w:t>
      </w:r>
      <w:r>
        <w:rPr>
          <w:rFonts w:hint="eastAsia" w:ascii="仿宋" w:hAnsi="仿宋" w:eastAsia="仿宋" w:cs="仿宋"/>
          <w:b w:val="0"/>
          <w:bCs w:val="0"/>
          <w:sz w:val="28"/>
          <w:szCs w:val="28"/>
          <w:lang w:eastAsia="zh-CN"/>
        </w:rPr>
        <w:t>是樱花的小蠹虫和根瘤病，美国红枫的天牛防治。</w:t>
      </w:r>
    </w:p>
    <w:p>
      <w:pPr>
        <w:numPr>
          <w:ilvl w:val="0"/>
          <w:numId w:val="0"/>
        </w:numPr>
        <w:spacing w:line="360" w:lineRule="auto"/>
        <w:rPr>
          <w:rFonts w:hint="eastAsia" w:ascii="仿宋" w:hAnsi="仿宋" w:eastAsia="仿宋" w:cs="仿宋"/>
          <w:b w:val="0"/>
          <w:bCs w:val="0"/>
          <w:lang w:val="en-US" w:eastAsia="zh-CN"/>
        </w:rPr>
      </w:pPr>
      <w:r>
        <w:rPr>
          <w:rFonts w:hint="eastAsia" w:ascii="仿宋" w:hAnsi="仿宋" w:eastAsia="仿宋" w:cs="仿宋"/>
          <w:b w:val="0"/>
          <w:bCs w:val="0"/>
          <w:sz w:val="28"/>
          <w:szCs w:val="28"/>
          <w:lang w:eastAsia="zh-CN"/>
        </w:rPr>
        <w:t>（六）高杆月季、腊梅养护要求</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1、高杆月季每月应喷施杀虫剂一次，防治蚜虫。及时修剪清除砧木上的生长的枝丫，每年施两次肥料，</w:t>
      </w:r>
      <w:bookmarkStart w:id="1" w:name="_GoBack"/>
      <w:bookmarkEnd w:id="1"/>
      <w:r>
        <w:rPr>
          <w:rFonts w:hint="eastAsia" w:ascii="仿宋" w:hAnsi="仿宋" w:eastAsia="仿宋" w:cs="仿宋"/>
          <w:b w:val="0"/>
          <w:bCs w:val="0"/>
          <w:sz w:val="28"/>
          <w:szCs w:val="28"/>
          <w:lang w:val="en-US" w:eastAsia="zh-CN"/>
        </w:rPr>
        <w:t>花谢后必须及时修剪（5-7天）。</w:t>
      </w:r>
    </w:p>
    <w:p>
      <w:pPr>
        <w:pStyle w:val="2"/>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2、腊梅每年施肥两次，发芽前修剪一次。</w:t>
      </w:r>
    </w:p>
    <w:p>
      <w:pPr>
        <w:pStyle w:val="2"/>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3、高杆月季主杆萌蘖必须及时抹除。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944A7"/>
    <w:multiLevelType w:val="singleLevel"/>
    <w:tmpl w:val="DD0944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62"/>
    <w:rsid w:val="002F5042"/>
    <w:rsid w:val="005C2704"/>
    <w:rsid w:val="00856962"/>
    <w:rsid w:val="00907B43"/>
    <w:rsid w:val="00C306BC"/>
    <w:rsid w:val="04256F4A"/>
    <w:rsid w:val="06FD12ED"/>
    <w:rsid w:val="0ABC00D7"/>
    <w:rsid w:val="0B3023ED"/>
    <w:rsid w:val="0B674741"/>
    <w:rsid w:val="0C55318D"/>
    <w:rsid w:val="0D0635E7"/>
    <w:rsid w:val="0FBB307E"/>
    <w:rsid w:val="12532792"/>
    <w:rsid w:val="14E04A5A"/>
    <w:rsid w:val="17851C7F"/>
    <w:rsid w:val="1A764543"/>
    <w:rsid w:val="1D462D35"/>
    <w:rsid w:val="1E913138"/>
    <w:rsid w:val="1FB45B55"/>
    <w:rsid w:val="21E909B4"/>
    <w:rsid w:val="25FE313D"/>
    <w:rsid w:val="2C333F36"/>
    <w:rsid w:val="31A7797D"/>
    <w:rsid w:val="32AB3332"/>
    <w:rsid w:val="38C76F99"/>
    <w:rsid w:val="39AB0CCD"/>
    <w:rsid w:val="3DBD23D5"/>
    <w:rsid w:val="442E02F9"/>
    <w:rsid w:val="47F32CEC"/>
    <w:rsid w:val="48E07065"/>
    <w:rsid w:val="57EB1851"/>
    <w:rsid w:val="5DDB1EE6"/>
    <w:rsid w:val="5E04228D"/>
    <w:rsid w:val="612F53C1"/>
    <w:rsid w:val="6CEE340C"/>
    <w:rsid w:val="6CEF617B"/>
    <w:rsid w:val="6DB34EA9"/>
    <w:rsid w:val="6F870AE3"/>
    <w:rsid w:val="7009621B"/>
    <w:rsid w:val="70B30BEF"/>
    <w:rsid w:val="773274EE"/>
    <w:rsid w:val="793572DC"/>
    <w:rsid w:val="7A163CC1"/>
    <w:rsid w:val="7B545C17"/>
    <w:rsid w:val="7BBC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paragraph" w:customStyle="1" w:styleId="7">
    <w:name w:val="Body text|1"/>
    <w:basedOn w:val="1"/>
    <w:qFormat/>
    <w:uiPriority w:val="0"/>
    <w:pPr>
      <w:widowControl w:val="0"/>
      <w:shd w:val="clear" w:color="auto" w:fill="auto"/>
      <w:spacing w:line="343" w:lineRule="auto"/>
    </w:pPr>
    <w:rPr>
      <w:rFonts w:ascii="宋体" w:hAnsi="宋体" w:eastAsia="宋体" w:cs="宋体"/>
      <w:color w:val="1D1D1D"/>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506</Words>
  <Characters>2887</Characters>
  <Lines>24</Lines>
  <Paragraphs>6</Paragraphs>
  <TotalTime>17</TotalTime>
  <ScaleCrop>false</ScaleCrop>
  <LinksUpToDate>false</LinksUpToDate>
  <CharactersWithSpaces>3387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꧁༺嘴哥༻꧂</cp:lastModifiedBy>
  <cp:lastPrinted>2021-05-13T05:16:00Z</cp:lastPrinted>
  <dcterms:modified xsi:type="dcterms:W3CDTF">2021-06-29T04:21:55Z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12D9F83446BA4612A45C5E8DA04F644E</vt:lpwstr>
  </property>
</Properties>
</file>