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铜仁学院关于</w:t>
      </w:r>
      <w:r>
        <w:rPr>
          <w:rFonts w:hint="eastAsia" w:ascii="微软雅黑" w:hAnsi="微软雅黑" w:eastAsia="微软雅黑" w:cs="微软雅黑"/>
          <w:sz w:val="36"/>
          <w:szCs w:val="36"/>
          <w:lang w:val="en-US" w:eastAsia="zh-CN"/>
        </w:rPr>
        <w:t>2022</w:t>
      </w:r>
      <w:r>
        <w:rPr>
          <w:rFonts w:hint="eastAsia" w:ascii="微软雅黑" w:hAnsi="微软雅黑" w:eastAsia="微软雅黑" w:cs="微软雅黑"/>
          <w:sz w:val="36"/>
          <w:szCs w:val="36"/>
          <w:lang w:eastAsia="zh-CN"/>
        </w:rPr>
        <w:t>上半年</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全国大学英语四、六级考试报名工作的通知</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lang w:eastAsia="zh-CN"/>
        </w:rPr>
      </w:pPr>
      <w:r>
        <w:rPr>
          <w:rFonts w:hint="eastAsia" w:ascii="仿宋_GB2312" w:eastAsia="仿宋_GB2312"/>
          <w:sz w:val="28"/>
          <w:szCs w:val="28"/>
          <w:lang w:eastAsia="zh-CN"/>
        </w:rPr>
        <w:t>铜仁职业技术学院、铜仁幼儿师范高等专科学校、贵州健康职业学院、贵州工程职业学院、铜仁学院各二级学院：</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lang w:val="en-US" w:eastAsia="zh-CN"/>
        </w:rPr>
        <w:t xml:space="preserve">    2022上半年全国大学英语四、六级考试笔试（以下简称221次CET）将于</w:t>
      </w:r>
      <w:r>
        <w:rPr>
          <w:rFonts w:hint="eastAsia" w:ascii="仿宋_GB2312" w:eastAsia="仿宋_GB2312"/>
          <w:sz w:val="28"/>
          <w:szCs w:val="28"/>
        </w:rPr>
        <w:t>6月</w:t>
      </w:r>
      <w:r>
        <w:rPr>
          <w:rFonts w:hint="eastAsia" w:ascii="仿宋_GB2312" w:eastAsia="仿宋_GB2312"/>
          <w:sz w:val="28"/>
          <w:szCs w:val="28"/>
          <w:lang w:val="en-US" w:eastAsia="zh-CN"/>
        </w:rPr>
        <w:t>11</w:t>
      </w:r>
      <w:r>
        <w:rPr>
          <w:rFonts w:hint="eastAsia" w:ascii="仿宋_GB2312" w:eastAsia="仿宋_GB2312"/>
          <w:sz w:val="28"/>
          <w:szCs w:val="28"/>
        </w:rPr>
        <w:t>日</w:t>
      </w:r>
      <w:r>
        <w:rPr>
          <w:rFonts w:hint="eastAsia" w:ascii="仿宋_GB2312" w:eastAsia="仿宋_GB2312"/>
          <w:sz w:val="28"/>
          <w:szCs w:val="28"/>
          <w:lang w:val="en-US" w:eastAsia="zh-CN"/>
        </w:rPr>
        <w:t xml:space="preserve">举行。为确保考试报名和试卷申报等各环节工作顺利进行，保证考试顺利实施，现将考试报名有关工作通知如下：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lang w:val="en-US" w:eastAsia="zh-CN"/>
        </w:rPr>
        <w:t>一、开考科目及时间</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val="en-US" w:eastAsia="zh-CN"/>
        </w:rPr>
        <w:t>221次CET 开考科目为</w:t>
      </w:r>
      <w:r>
        <w:rPr>
          <w:rFonts w:hint="eastAsia" w:ascii="仿宋_GB2312" w:eastAsia="仿宋_GB2312"/>
          <w:color w:val="FF0000"/>
          <w:sz w:val="28"/>
          <w:szCs w:val="28"/>
          <w:lang w:val="en-US" w:eastAsia="zh-CN"/>
        </w:rPr>
        <w:t>大学日语四级、大学英语四级和大学英语六级</w:t>
      </w:r>
      <w:r>
        <w:rPr>
          <w:rFonts w:hint="eastAsia" w:ascii="仿宋_GB2312" w:eastAsia="仿宋_GB2312"/>
          <w:sz w:val="28"/>
          <w:szCs w:val="28"/>
          <w:lang w:val="en-US" w:eastAsia="zh-CN"/>
        </w:rPr>
        <w:t>。（铜仁考区不开设口语考试，考生可以根据需要选择贵州大学、贵州财经大学和遵义医科大学报考口语，口语考试时间为</w:t>
      </w:r>
      <w:r>
        <w:rPr>
          <w:rFonts w:hint="eastAsia" w:ascii="仿宋_GB2312" w:eastAsia="仿宋_GB2312"/>
          <w:sz w:val="28"/>
          <w:szCs w:val="28"/>
        </w:rPr>
        <w:t>5月2</w:t>
      </w:r>
      <w:r>
        <w:rPr>
          <w:rFonts w:hint="eastAsia" w:ascii="仿宋_GB2312" w:eastAsia="仿宋_GB2312"/>
          <w:sz w:val="28"/>
          <w:szCs w:val="28"/>
          <w:lang w:val="en-US" w:eastAsia="zh-CN"/>
        </w:rPr>
        <w:t>1日</w:t>
      </w:r>
      <w:r>
        <w:rPr>
          <w:rFonts w:hint="eastAsia" w:ascii="仿宋_GB2312" w:eastAsia="仿宋_GB2312"/>
          <w:sz w:val="28"/>
          <w:szCs w:val="28"/>
        </w:rPr>
        <w:t>至2</w:t>
      </w:r>
      <w:r>
        <w:rPr>
          <w:rFonts w:hint="eastAsia" w:ascii="仿宋_GB2312" w:eastAsia="仿宋_GB2312"/>
          <w:sz w:val="28"/>
          <w:szCs w:val="28"/>
          <w:lang w:val="en-US" w:eastAsia="zh-CN"/>
        </w:rPr>
        <w:t>2</w:t>
      </w:r>
      <w:r>
        <w:rPr>
          <w:rFonts w:hint="eastAsia" w:ascii="仿宋_GB2312" w:eastAsia="仿宋_GB2312"/>
          <w:sz w:val="28"/>
          <w:szCs w:val="28"/>
        </w:rPr>
        <w:t>日</w:t>
      </w:r>
      <w:r>
        <w:rPr>
          <w:rFonts w:hint="eastAsia" w:ascii="仿宋_GB2312" w:eastAsia="仿宋_GB2312"/>
          <w:sz w:val="28"/>
          <w:szCs w:val="28"/>
          <w:lang w:val="en-US" w:eastAsia="zh-CN"/>
        </w:rPr>
        <w:t>）</w:t>
      </w:r>
    </w:p>
    <w:tbl>
      <w:tblPr>
        <w:tblStyle w:val="2"/>
        <w:tblW w:w="86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7"/>
        <w:gridCol w:w="2986"/>
        <w:gridCol w:w="1418"/>
        <w:gridCol w:w="2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 w:hRule="atLeast"/>
          <w:jc w:val="center"/>
        </w:trPr>
        <w:tc>
          <w:tcPr>
            <w:tcW w:w="2137"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日 期（</w:t>
            </w:r>
            <w:r>
              <w:rPr>
                <w:rFonts w:hint="eastAsia" w:ascii="仿宋_GB2312" w:eastAsia="仿宋_GB2312"/>
                <w:sz w:val="28"/>
                <w:szCs w:val="28"/>
                <w:lang w:val="en-US" w:eastAsia="zh-CN"/>
              </w:rPr>
              <w:t>6</w:t>
            </w:r>
            <w:r>
              <w:rPr>
                <w:rFonts w:hint="eastAsia" w:ascii="仿宋_GB2312" w:eastAsia="仿宋_GB2312"/>
                <w:sz w:val="28"/>
                <w:szCs w:val="28"/>
              </w:rPr>
              <w:t>月1</w:t>
            </w:r>
            <w:r>
              <w:rPr>
                <w:rFonts w:hint="eastAsia" w:ascii="仿宋_GB2312" w:eastAsia="仿宋_GB2312"/>
                <w:sz w:val="28"/>
                <w:szCs w:val="28"/>
                <w:lang w:val="en-US" w:eastAsia="zh-CN"/>
              </w:rPr>
              <w:t>1</w:t>
            </w:r>
            <w:r>
              <w:rPr>
                <w:rFonts w:hint="eastAsia" w:ascii="仿宋_GB2312" w:eastAsia="仿宋_GB2312"/>
                <w:sz w:val="28"/>
                <w:szCs w:val="28"/>
              </w:rPr>
              <w:t>）</w:t>
            </w:r>
          </w:p>
        </w:tc>
        <w:tc>
          <w:tcPr>
            <w:tcW w:w="298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考试种类</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考试代码</w:t>
            </w:r>
          </w:p>
        </w:tc>
        <w:tc>
          <w:tcPr>
            <w:tcW w:w="215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考试时间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7"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上 午</w:t>
            </w:r>
          </w:p>
        </w:tc>
        <w:tc>
          <w:tcPr>
            <w:tcW w:w="298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英语四级考试（CET4）</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lang w:eastAsia="zh-CN"/>
              </w:rPr>
            </w:pPr>
            <w:r>
              <w:rPr>
                <w:rFonts w:hint="eastAsia" w:ascii="仿宋_GB2312" w:eastAsia="仿宋_GB2312"/>
                <w:sz w:val="28"/>
                <w:szCs w:val="28"/>
                <w:lang w:eastAsia="zh-CN"/>
              </w:rPr>
              <w:t>日语四级（</w:t>
            </w:r>
            <w:r>
              <w:rPr>
                <w:rFonts w:hint="eastAsia" w:ascii="仿宋_GB2312" w:eastAsia="仿宋_GB2312"/>
                <w:sz w:val="28"/>
                <w:szCs w:val="28"/>
                <w:lang w:val="en-US" w:eastAsia="zh-CN"/>
              </w:rPr>
              <w:t>CJT4</w:t>
            </w:r>
            <w:r>
              <w:rPr>
                <w:rFonts w:hint="eastAsia" w:ascii="仿宋_GB2312" w:eastAsia="仿宋_GB2312"/>
                <w:sz w:val="28"/>
                <w:szCs w:val="28"/>
                <w:lang w:eastAsia="zh-CN"/>
              </w:rPr>
              <w:t>）</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1</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w:t>
            </w:r>
          </w:p>
        </w:tc>
        <w:tc>
          <w:tcPr>
            <w:tcW w:w="215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9</w:t>
            </w:r>
            <w:r>
              <w:rPr>
                <w:rFonts w:hint="eastAsia" w:ascii="仿宋_GB2312" w:eastAsia="仿宋_GB2312"/>
                <w:sz w:val="28"/>
                <w:szCs w:val="28"/>
                <w:lang w:val="en-US" w:eastAsia="zh-CN"/>
              </w:rPr>
              <w:t>:</w:t>
            </w:r>
            <w:r>
              <w:rPr>
                <w:rFonts w:hint="eastAsia" w:ascii="仿宋_GB2312" w:eastAsia="仿宋_GB2312"/>
                <w:sz w:val="28"/>
                <w:szCs w:val="28"/>
              </w:rPr>
              <w:t>00-11</w:t>
            </w:r>
            <w:r>
              <w:rPr>
                <w:rFonts w:hint="eastAsia" w:ascii="仿宋_GB2312" w:eastAsia="仿宋_GB2312"/>
                <w:sz w:val="28"/>
                <w:szCs w:val="28"/>
                <w:lang w:val="en-US" w:eastAsia="zh-CN"/>
              </w:rPr>
              <w:t>:</w:t>
            </w:r>
            <w:r>
              <w:rPr>
                <w:rFonts w:hint="eastAsia" w:ascii="仿宋_GB2312" w:eastAsia="仿宋_GB2312"/>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7"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下 午</w:t>
            </w:r>
          </w:p>
        </w:tc>
        <w:tc>
          <w:tcPr>
            <w:tcW w:w="298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英语六级考试（CET6）</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_GB2312" w:eastAsia="仿宋_GB2312"/>
                <w:sz w:val="28"/>
                <w:szCs w:val="28"/>
                <w:lang w:val="en-US" w:eastAsia="zh-CN"/>
              </w:rPr>
            </w:pPr>
            <w:r>
              <w:rPr>
                <w:rFonts w:hint="eastAsia" w:ascii="仿宋_GB2312" w:eastAsia="仿宋_GB2312"/>
                <w:sz w:val="28"/>
                <w:szCs w:val="28"/>
              </w:rPr>
              <w:t>2</w:t>
            </w:r>
          </w:p>
        </w:tc>
        <w:tc>
          <w:tcPr>
            <w:tcW w:w="2155"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rPr>
              <w:t>15</w:t>
            </w:r>
            <w:r>
              <w:rPr>
                <w:rFonts w:hint="eastAsia" w:ascii="仿宋_GB2312" w:eastAsia="仿宋_GB2312"/>
                <w:sz w:val="28"/>
                <w:szCs w:val="28"/>
                <w:lang w:val="en-US" w:eastAsia="zh-CN"/>
              </w:rPr>
              <w:t>:</w:t>
            </w:r>
            <w:r>
              <w:rPr>
                <w:rFonts w:hint="eastAsia" w:ascii="仿宋_GB2312" w:eastAsia="仿宋_GB2312"/>
                <w:sz w:val="28"/>
                <w:szCs w:val="28"/>
              </w:rPr>
              <w:t>00-17</w:t>
            </w:r>
            <w:r>
              <w:rPr>
                <w:rFonts w:hint="eastAsia" w:ascii="仿宋_GB2312" w:eastAsia="仿宋_GB2312"/>
                <w:sz w:val="28"/>
                <w:szCs w:val="28"/>
                <w:lang w:val="en-US" w:eastAsia="zh-CN"/>
              </w:rPr>
              <w:t>:</w:t>
            </w:r>
            <w:r>
              <w:rPr>
                <w:rFonts w:hint="eastAsia" w:ascii="仿宋_GB2312" w:eastAsia="仿宋_GB2312"/>
                <w:sz w:val="28"/>
                <w:szCs w:val="28"/>
              </w:rPr>
              <w:t>25</w:t>
            </w:r>
          </w:p>
        </w:tc>
      </w:tr>
    </w:tbl>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lang w:val="en-US" w:eastAsia="zh-CN"/>
        </w:rPr>
        <w:t>二、报名资格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1、CET笔试报考资格为全日制普通高等院校修完大学英语四级课程的在校生可报考英语四级，修完大学英语六级课程且英语四级成绩达到425分及以上的在校生可报考英语六级。</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2、本次考试考生库建设已经前期完成，在考生库内的考生才能报考。</w:t>
      </w:r>
      <w:r>
        <w:rPr>
          <w:rFonts w:hint="eastAsia" w:ascii="仿宋_GB2312" w:eastAsia="仿宋_GB2312"/>
          <w:sz w:val="28"/>
          <w:szCs w:val="28"/>
          <w:lang w:eastAsia="zh-CN"/>
        </w:rPr>
        <w:t>铜仁职业技术学院、铜仁幼儿师范高等专科学校、贵州健康职业学院、贵州工程职业学院四所院校的非在库考生可按需建库报名。</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3、疫情防控要求：考生</w:t>
      </w:r>
      <w:r>
        <w:rPr>
          <w:rFonts w:hint="eastAsia" w:ascii="仿宋_GB2312" w:eastAsia="仿宋_GB2312"/>
          <w:sz w:val="28"/>
          <w:szCs w:val="28"/>
          <w:lang w:eastAsia="zh-CN"/>
        </w:rPr>
        <w:t>需要</w:t>
      </w:r>
      <w:r>
        <w:rPr>
          <w:rFonts w:hint="eastAsia" w:ascii="仿宋_GB2312" w:eastAsia="仿宋_GB2312"/>
          <w:sz w:val="28"/>
          <w:szCs w:val="28"/>
          <w:lang w:val="en-US" w:eastAsia="zh-CN"/>
        </w:rPr>
        <w:t>满足铜仁市卫健委防疫要求和贵州省招生考试院关于大学英语四六级考试的防疫要求</w:t>
      </w:r>
      <w:r>
        <w:rPr>
          <w:rFonts w:hint="eastAsia" w:ascii="仿宋_GB2312" w:eastAsia="仿宋_GB2312"/>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hint="eastAsia" w:ascii="仿宋_GB2312" w:eastAsia="仿宋_GB2312"/>
          <w:sz w:val="28"/>
          <w:szCs w:val="28"/>
          <w:lang w:val="en-US" w:eastAsia="zh-CN"/>
        </w:rPr>
        <w:t xml:space="preserve">三、报名时间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铜仁学院考区报名时间为：</w:t>
      </w:r>
      <w:r>
        <w:rPr>
          <w:rFonts w:hint="eastAsia" w:ascii="仿宋_GB2312" w:eastAsia="仿宋_GB2312"/>
          <w:color w:val="FF0000"/>
          <w:sz w:val="28"/>
          <w:szCs w:val="28"/>
          <w:lang w:val="en-US" w:eastAsia="zh-CN"/>
        </w:rPr>
        <w:t>3月18日11:30至4月8日17:00</w:t>
      </w:r>
      <w:r>
        <w:rPr>
          <w:rFonts w:hint="eastAsia" w:ascii="仿宋_GB2312" w:eastAsia="仿宋_GB2312"/>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注：1、报名完成后24小时内必须完成缴费，否则自动取消报名。</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自动取消报名的，需要重新报名缴费。</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2、</w:t>
      </w:r>
      <w:r>
        <w:rPr>
          <w:rFonts w:hint="eastAsia" w:ascii="仿宋_GB2312" w:eastAsia="仿宋_GB2312"/>
          <w:sz w:val="28"/>
          <w:szCs w:val="28"/>
          <w:lang w:eastAsia="zh-CN"/>
        </w:rPr>
        <w:t>缴费事项</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考生须在所在学校规定时间内通过全国大学英语四、六级考试报名网站（</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"http://cet-bm.neea.edu.cn"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http://cet-bm.neea.edu.cn</w:t>
      </w:r>
      <w:r>
        <w:rPr>
          <w:rFonts w:hint="eastAsia" w:ascii="仿宋_GB2312" w:eastAsia="仿宋_GB2312"/>
          <w:sz w:val="28"/>
          <w:szCs w:val="28"/>
          <w:lang w:val="en-US" w:eastAsia="zh-CN"/>
        </w:rPr>
        <w:fldChar w:fldCharType="end"/>
      </w:r>
      <w:r>
        <w:rPr>
          <w:rFonts w:hint="eastAsia" w:ascii="仿宋_GB2312" w:eastAsia="仿宋_GB2312"/>
          <w:sz w:val="28"/>
          <w:szCs w:val="28"/>
        </w:rPr>
        <w:t>）完成报考，其中包括信息核对、资格审核及网上缴费等操作。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lang w:eastAsia="zh-CN"/>
        </w:rPr>
      </w:pPr>
      <w:r>
        <w:rPr>
          <w:rFonts w:hint="eastAsia" w:ascii="仿宋_GB2312" w:eastAsia="仿宋_GB2312"/>
          <w:sz w:val="28"/>
          <w:szCs w:val="28"/>
          <w:lang w:val="en-US" w:eastAsia="zh-CN"/>
        </w:rPr>
        <w:t>四、</w:t>
      </w:r>
      <w:r>
        <w:rPr>
          <w:rFonts w:hint="eastAsia" w:ascii="仿宋_GB2312" w:eastAsia="仿宋_GB2312"/>
          <w:sz w:val="28"/>
          <w:szCs w:val="28"/>
          <w:lang w:eastAsia="zh-CN"/>
        </w:rPr>
        <w:t>成绩报告单</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lang w:eastAsia="zh-CN"/>
        </w:rPr>
      </w:pPr>
      <w:r>
        <w:rPr>
          <w:rFonts w:hint="eastAsia" w:ascii="仿宋_GB2312" w:eastAsia="仿宋_GB2312"/>
          <w:sz w:val="28"/>
          <w:szCs w:val="28"/>
        </w:rPr>
        <w:t>在成绩发布25个工作日后，考生可登录中国教育考试网（www.neea.edu.cn）查看并下载电子成绩报告单（小语种科目为电子证书），电子成绩报告单与纸质成绩报告单同等效力。纸质成绩单依申请发放，考生可在报名期间或成绩发布后10个工作日内登录CET报名网站（cet-bm.neea.edu.cn）自主选择是否需要纸质成绩报告单，申请纸质成绩报告单的考生须按规定到考点领取。</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lang w:eastAsia="zh-CN"/>
        </w:rPr>
      </w:pPr>
      <w:r>
        <w:rPr>
          <w:rFonts w:hint="eastAsia" w:ascii="仿宋_GB2312" w:eastAsia="仿宋_GB2312"/>
          <w:sz w:val="28"/>
          <w:szCs w:val="28"/>
          <w:lang w:eastAsia="zh-CN"/>
        </w:rPr>
        <w:t>五、其他注意事项</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 xml:space="preserve">考生须对照片、学校及院系信息进行核对，如有错误须立即联系所在学校相关部门进行更正，确认以上信息后则不得修改。 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报名成功的考生须于</w:t>
      </w:r>
      <w:r>
        <w:rPr>
          <w:rFonts w:hint="eastAsia" w:ascii="仿宋_GB2312" w:eastAsia="仿宋_GB2312"/>
          <w:sz w:val="28"/>
          <w:szCs w:val="28"/>
          <w:lang w:eastAsia="zh-CN"/>
        </w:rPr>
        <w:t>考前五天内</w:t>
      </w:r>
      <w:r>
        <w:rPr>
          <w:rFonts w:hint="eastAsia" w:ascii="仿宋_GB2312" w:eastAsia="仿宋_GB2312"/>
          <w:sz w:val="28"/>
          <w:szCs w:val="28"/>
        </w:rPr>
        <w:t xml:space="preserve">登录全国大学英语四、六级考试报名网站下载并打印准考证。 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报名及打印准考证过程中出现系统问题，考生可拨打 CET 报名咨询电话：0</w:t>
      </w:r>
      <w:r>
        <w:rPr>
          <w:rFonts w:hint="eastAsia" w:ascii="仿宋_GB2312" w:eastAsia="仿宋_GB2312"/>
          <w:sz w:val="28"/>
          <w:szCs w:val="28"/>
          <w:lang w:val="en-US" w:eastAsia="zh-CN"/>
        </w:rPr>
        <w:t>856-5220327</w:t>
      </w:r>
      <w:r>
        <w:rPr>
          <w:rFonts w:hint="eastAsia" w:ascii="仿宋_GB2312" w:eastAsia="仿宋_GB2312"/>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val="en-US" w:eastAsia="zh-CN"/>
        </w:rPr>
        <w:t>4、因疫情防控要求，</w:t>
      </w:r>
      <w:r>
        <w:rPr>
          <w:rFonts w:hint="eastAsia" w:ascii="仿宋_GB2312" w:eastAsia="仿宋_GB2312"/>
          <w:sz w:val="28"/>
          <w:szCs w:val="28"/>
        </w:rPr>
        <w:t>对考前考生身体状况异常和监测发现身体状况异常的，须由考点高校须依据本地防疫工作要求,结合卫生健康部门、疾控机构和医疗机构意见，在保障广大考生和考试工作人员生命安全和身体健康前提下，综合研判评估是否具备参加考试的条件，凡不具备相关条件考生不得参加本次考试。</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如考生为新冠肺炎确诊病例、无症状感染者、疑似患者、确诊病例密切接触者，</w:t>
      </w:r>
      <w:bookmarkStart w:id="0" w:name="_Hlk42286955"/>
      <w:r>
        <w:rPr>
          <w:rFonts w:hint="eastAsia" w:ascii="仿宋_GB2312" w:eastAsia="仿宋_GB2312"/>
          <w:sz w:val="28"/>
          <w:szCs w:val="28"/>
        </w:rPr>
        <w:t>或治愈未超过14天的病例、不能排除感染可能的发热患者，不得参加本次考试。</w:t>
      </w:r>
      <w:bookmarkEnd w:id="0"/>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lang w:val="en-US" w:eastAsia="zh-CN"/>
        </w:rPr>
      </w:pPr>
      <w:r>
        <w:rPr>
          <w:rFonts w:hint="eastAsia" w:ascii="仿宋_GB2312" w:eastAsia="仿宋_GB2312"/>
          <w:sz w:val="28"/>
          <w:szCs w:val="28"/>
        </w:rPr>
        <w:t>凡筛查发现考前14天内有境外或非低风险地区活动轨迹的，按有关疫情防控规定进行处理。</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铜仁学院教务处</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2022年3月14日</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eastAsia="仿宋_GB2312"/>
          <w:sz w:val="28"/>
          <w:szCs w:val="28"/>
        </w:rPr>
      </w:pPr>
      <w:r>
        <w:rPr>
          <w:rFonts w:ascii="宋体" w:hAnsi="宋体" w:eastAsia="宋体" w:cs="宋体"/>
          <w:sz w:val="24"/>
          <w:szCs w:val="24"/>
        </w:rPr>
        <w:t>电子照片要求：</w:t>
      </w:r>
      <w:r>
        <w:rPr>
          <w:rFonts w:ascii="宋体" w:hAnsi="宋体" w:eastAsia="宋体" w:cs="宋体"/>
          <w:sz w:val="24"/>
          <w:szCs w:val="24"/>
        </w:rPr>
        <w:br w:type="textWrapping"/>
      </w:r>
      <w:r>
        <w:rPr>
          <w:rFonts w:ascii="宋体" w:hAnsi="宋体" w:eastAsia="宋体" w:cs="宋体"/>
          <w:sz w:val="24"/>
          <w:szCs w:val="24"/>
        </w:rPr>
        <w:t>证件照：免冠、蓝底、露耳；不要大头照或半身照。照片大小不能超过200KB。</w:t>
      </w:r>
      <w:r>
        <w:rPr>
          <w:rFonts w:ascii="宋体" w:hAnsi="宋体" w:eastAsia="宋体" w:cs="宋体"/>
          <w:sz w:val="24"/>
          <w:szCs w:val="24"/>
        </w:rPr>
        <w:br w:type="textWrapping"/>
      </w:r>
      <w:r>
        <w:rPr>
          <w:rFonts w:ascii="宋体" w:hAnsi="宋体" w:eastAsia="宋体" w:cs="宋体"/>
          <w:sz w:val="24"/>
          <w:szCs w:val="24"/>
        </w:rPr>
        <w:t>照片格式：JPG（只能是JPG格式）。</w:t>
      </w:r>
      <w:r>
        <w:rPr>
          <w:rFonts w:ascii="宋体" w:hAnsi="宋体" w:eastAsia="宋体" w:cs="宋体"/>
          <w:sz w:val="24"/>
          <w:szCs w:val="24"/>
        </w:rPr>
        <w:br w:type="textWrapping"/>
      </w:r>
      <w:r>
        <w:rPr>
          <w:rFonts w:ascii="宋体" w:hAnsi="宋体" w:eastAsia="宋体" w:cs="宋体"/>
          <w:sz w:val="24"/>
          <w:szCs w:val="24"/>
        </w:rPr>
        <w:t>照片文件名：居民身份证号码。</w:t>
      </w:r>
      <w:r>
        <w:rPr>
          <w:rFonts w:ascii="宋体" w:hAnsi="宋体" w:eastAsia="宋体" w:cs="宋体"/>
          <w:sz w:val="24"/>
          <w:szCs w:val="24"/>
        </w:rPr>
        <w:br w:type="textWrapping"/>
      </w:r>
      <w:r>
        <w:rPr>
          <w:rFonts w:ascii="宋体" w:hAnsi="宋体" w:eastAsia="宋体" w:cs="宋体"/>
          <w:sz w:val="24"/>
          <w:szCs w:val="24"/>
        </w:rPr>
        <w:t>例如：</w:t>
      </w:r>
      <w:r>
        <w:rPr>
          <w:rFonts w:hint="eastAsia" w:ascii="仿宋" w:hAnsi="仿宋" w:eastAsia="仿宋" w:cs="仿宋"/>
          <w:kern w:val="0"/>
          <w:sz w:val="32"/>
          <w:szCs w:val="32"/>
          <w:lang w:val="en-US" w:eastAsia="zh-CN" w:bidi="ar"/>
        </w:rPr>
        <w:t>5**********2020002.jpg</w:t>
      </w:r>
      <w:bookmarkStart w:id="1" w:name="_GoBack"/>
      <w:bookmarkEnd w:id="1"/>
      <w:r>
        <w:rPr>
          <w:rFonts w:ascii="宋体" w:hAnsi="宋体" w:eastAsia="宋体" w:cs="宋体"/>
          <w:sz w:val="24"/>
          <w:szCs w:val="24"/>
        </w:rPr>
        <w:t>，。</w:t>
      </w:r>
    </w:p>
    <w:sectPr>
      <w:pgSz w:w="11906" w:h="16838"/>
      <w:pgMar w:top="1213" w:right="1689" w:bottom="121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66DA6"/>
    <w:rsid w:val="1DAC70A0"/>
    <w:rsid w:val="548F737A"/>
    <w:rsid w:val="7CFF0ABF"/>
    <w:rsid w:val="7DE6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2022-03-14T01:40:00Z</dcterms:created>
  <dc:creator>非也</dc:creator>
  <cp:lastModifiedBy>Administrator</cp:lastModifiedBy>
  <dcterms:modified xsi:type="dcterms:W3CDTF">2023-05-29T05:12:00Z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602052BD95CC400EACD2C44AC6A6078E</vt:lpwstr>
  </property>
</Properties>
</file>